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2" w:rsidRDefault="00D872C2" w:rsidP="00D872C2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Утверждаю</w:t>
      </w:r>
      <w:r>
        <w:rPr>
          <w:sz w:val="26"/>
          <w:szCs w:val="26"/>
        </w:rPr>
        <w:br/>
        <w:t>Председатель комиссии</w:t>
      </w:r>
      <w:r>
        <w:rPr>
          <w:sz w:val="26"/>
          <w:szCs w:val="26"/>
        </w:rPr>
        <w:br/>
        <w:t>по противодействию коррупции Мостовского районного ЦГЭ</w:t>
      </w:r>
      <w:r>
        <w:rPr>
          <w:sz w:val="26"/>
          <w:szCs w:val="26"/>
        </w:rPr>
        <w:br/>
        <w:t xml:space="preserve">_____________ </w:t>
      </w:r>
      <w:proofErr w:type="spellStart"/>
      <w:r>
        <w:rPr>
          <w:sz w:val="26"/>
          <w:szCs w:val="26"/>
        </w:rPr>
        <w:t>А.М.Трачук</w:t>
      </w:r>
      <w:proofErr w:type="spellEnd"/>
      <w:r>
        <w:rPr>
          <w:sz w:val="26"/>
          <w:szCs w:val="26"/>
        </w:rPr>
        <w:br/>
        <w:t>«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22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br/>
      </w:r>
    </w:p>
    <w:p w:rsidR="00D872C2" w:rsidRDefault="00D872C2" w:rsidP="00D872C2">
      <w:pPr>
        <w:jc w:val="center"/>
        <w:rPr>
          <w:sz w:val="26"/>
          <w:szCs w:val="26"/>
        </w:rPr>
      </w:pPr>
    </w:p>
    <w:p w:rsidR="00D872C2" w:rsidRDefault="00D872C2" w:rsidP="00D872C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>
        <w:rPr>
          <w:sz w:val="26"/>
          <w:szCs w:val="26"/>
        </w:rPr>
        <w:br/>
        <w:t>заседания комиссии по противодействию коррупции</w:t>
      </w:r>
    </w:p>
    <w:p w:rsidR="00D872C2" w:rsidRDefault="00D872C2" w:rsidP="00D872C2">
      <w:pPr>
        <w:jc w:val="center"/>
        <w:rPr>
          <w:sz w:val="26"/>
          <w:szCs w:val="26"/>
        </w:rPr>
      </w:pPr>
    </w:p>
    <w:p w:rsidR="00D872C2" w:rsidRDefault="00D872C2" w:rsidP="00D872C2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проведения </w:t>
      </w:r>
      <w:r>
        <w:rPr>
          <w:sz w:val="26"/>
          <w:szCs w:val="26"/>
          <w:u w:val="single"/>
        </w:rPr>
        <w:t>30.06.2022</w:t>
      </w:r>
      <w:r>
        <w:rPr>
          <w:sz w:val="26"/>
          <w:szCs w:val="26"/>
        </w:rPr>
        <w:t xml:space="preserve">  Время проведения </w:t>
      </w:r>
      <w:r>
        <w:rPr>
          <w:sz w:val="26"/>
          <w:szCs w:val="26"/>
          <w:u w:val="single"/>
        </w:rPr>
        <w:t>08.30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>Место проведения</w:t>
      </w:r>
      <w:r>
        <w:rPr>
          <w:sz w:val="26"/>
          <w:szCs w:val="26"/>
          <w:u w:val="single"/>
        </w:rPr>
        <w:t xml:space="preserve"> кабинет главного врача</w:t>
      </w:r>
      <w:r>
        <w:rPr>
          <w:sz w:val="26"/>
          <w:szCs w:val="26"/>
        </w:rPr>
        <w:br/>
      </w:r>
    </w:p>
    <w:p w:rsidR="00D872C2" w:rsidRDefault="00D872C2" w:rsidP="00D872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Анализ проверок соблюдения трудовой дисциплины.</w:t>
      </w:r>
    </w:p>
    <w:p w:rsidR="00D872C2" w:rsidRDefault="00D872C2" w:rsidP="00D872C2">
      <w:pPr>
        <w:widowControl w:val="0"/>
        <w:autoSpaceDE w:val="0"/>
        <w:autoSpaceDN w:val="0"/>
        <w:adjustRightInd w:val="0"/>
        <w:ind w:left="2832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color w:val="000000"/>
          <w:sz w:val="26"/>
          <w:szCs w:val="26"/>
        </w:rPr>
        <w:t>Мандик</w:t>
      </w:r>
      <w:proofErr w:type="spellEnd"/>
      <w:r>
        <w:rPr>
          <w:color w:val="000000"/>
          <w:sz w:val="26"/>
          <w:szCs w:val="26"/>
        </w:rPr>
        <w:t xml:space="preserve"> Т.С., фельдшер-лаборант, председатель ПК.</w:t>
      </w:r>
    </w:p>
    <w:p w:rsidR="00D872C2" w:rsidRDefault="00D872C2" w:rsidP="00D872C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r>
        <w:rPr>
          <w:sz w:val="26"/>
          <w:szCs w:val="26"/>
        </w:rPr>
        <w:t>Заслушивание руководителя санитарно-эпидемиологического отдела Мостовского районного ЦГЭ о проводимой им работе по предотвращению коррупционных проявлений во вверенном структурном подразделении.</w:t>
      </w:r>
    </w:p>
    <w:p w:rsidR="00D872C2" w:rsidRDefault="00D872C2" w:rsidP="00D872C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Докладчик: </w:t>
      </w:r>
      <w:r>
        <w:rPr>
          <w:color w:val="000000"/>
          <w:sz w:val="26"/>
          <w:szCs w:val="26"/>
        </w:rPr>
        <w:t>Цыбулька Н.В., заведующий санитарно-эпидемиологического отдела.</w:t>
      </w:r>
    </w:p>
    <w:p w:rsidR="00D872C2" w:rsidRDefault="00D872C2" w:rsidP="00D872C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О результатах проведения анонимного анкетирования среди посетителей в Мостовском районном ЦГЭ в сфере борьбы с коррупцией.</w:t>
      </w:r>
    </w:p>
    <w:p w:rsidR="00D872C2" w:rsidRDefault="00D872C2" w:rsidP="00D872C2">
      <w:pPr>
        <w:widowControl w:val="0"/>
        <w:autoSpaceDE w:val="0"/>
        <w:autoSpaceDN w:val="0"/>
        <w:adjustRightInd w:val="0"/>
        <w:ind w:left="2832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Пуховская</w:t>
      </w:r>
      <w:proofErr w:type="spellEnd"/>
      <w:r>
        <w:rPr>
          <w:sz w:val="26"/>
          <w:szCs w:val="26"/>
        </w:rPr>
        <w:t xml:space="preserve"> Л.Е., секретарь комиссии по противодействию коррупции в Мостовском районном ЦГЭ, юрисконсульт.</w:t>
      </w:r>
    </w:p>
    <w:p w:rsidR="00D872C2" w:rsidRDefault="00D872C2" w:rsidP="00D872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О проведении  проверки  наличия в Мостовском районном ЦГЭ  обязательств  государственного  должностного лица  по соблюдению  ограничений, установленных  статьями 17, 18, 19, 20  Закона Республики Беларусь  от 15.07.2015 № 305-З «О борьбе с коррупцией», подписанных работниками, приравненными к государственным должностным лицам.</w:t>
      </w:r>
    </w:p>
    <w:p w:rsidR="00D872C2" w:rsidRDefault="00D872C2" w:rsidP="00D872C2">
      <w:pPr>
        <w:widowControl w:val="0"/>
        <w:autoSpaceDE w:val="0"/>
        <w:autoSpaceDN w:val="0"/>
        <w:adjustRightInd w:val="0"/>
        <w:ind w:left="2832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Пуховская</w:t>
      </w:r>
      <w:proofErr w:type="spellEnd"/>
      <w:r>
        <w:rPr>
          <w:sz w:val="26"/>
          <w:szCs w:val="26"/>
        </w:rPr>
        <w:t xml:space="preserve"> Л.Е., секретарь комиссии по противодействию коррупции в Мостовском районном ЦГЭ, юрисконсульт.</w:t>
      </w:r>
    </w:p>
    <w:p w:rsidR="00D872C2" w:rsidRDefault="00D872C2" w:rsidP="00D872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Об организации работы по обращениям граждан и юридических лиц в Мостовском районном ЦГЭ во 2 квартале 2022 года.</w:t>
      </w:r>
    </w:p>
    <w:p w:rsidR="00D872C2" w:rsidRDefault="00D872C2" w:rsidP="00D872C2">
      <w:pPr>
        <w:widowControl w:val="0"/>
        <w:autoSpaceDE w:val="0"/>
        <w:autoSpaceDN w:val="0"/>
        <w:adjustRightInd w:val="0"/>
        <w:ind w:left="2832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color w:val="000000"/>
          <w:sz w:val="26"/>
          <w:szCs w:val="26"/>
        </w:rPr>
        <w:t>Трачук</w:t>
      </w:r>
      <w:proofErr w:type="spellEnd"/>
      <w:r>
        <w:rPr>
          <w:color w:val="000000"/>
          <w:sz w:val="26"/>
          <w:szCs w:val="26"/>
        </w:rPr>
        <w:t xml:space="preserve"> А.М., председатель комиссии по противодействию коррупции.</w:t>
      </w:r>
    </w:p>
    <w:p w:rsidR="00D872C2" w:rsidRDefault="00D872C2" w:rsidP="00D872C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6.  </w:t>
      </w:r>
      <w:r>
        <w:rPr>
          <w:rFonts w:ascii="Times New Roman" w:hAnsi="Times New Roman"/>
          <w:sz w:val="26"/>
          <w:szCs w:val="26"/>
        </w:rPr>
        <w:t>Осуществление контроля финансово-хозяйственной деятельности в Мостовском районном ЦГЭ, в том числе за соблюдением тарифов и объемов поставляемых коммунальных услуг.</w:t>
      </w:r>
    </w:p>
    <w:p w:rsidR="00D872C2" w:rsidRDefault="00D872C2" w:rsidP="00D872C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Якусевич</w:t>
      </w:r>
      <w:proofErr w:type="spellEnd"/>
      <w:r>
        <w:rPr>
          <w:sz w:val="26"/>
          <w:szCs w:val="26"/>
        </w:rPr>
        <w:t xml:space="preserve"> Н.К., член комиссии по противодействию коррупции в Мостовском районном ЦГЭ, главный бухгалтер.</w:t>
      </w:r>
    </w:p>
    <w:p w:rsidR="00D872C2" w:rsidRDefault="00D872C2" w:rsidP="00D872C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872C2" w:rsidRDefault="00D872C2" w:rsidP="00D872C2">
      <w:pPr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Л.Е.Пуховская</w:t>
      </w:r>
      <w:proofErr w:type="spellEnd"/>
    </w:p>
    <w:p w:rsidR="00297965" w:rsidRDefault="00D872C2">
      <w:bookmarkStart w:id="0" w:name="_GoBack"/>
      <w:bookmarkEnd w:id="0"/>
    </w:p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C2"/>
    <w:rsid w:val="009E28C5"/>
    <w:rsid w:val="009F4D19"/>
    <w:rsid w:val="00D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72C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872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72C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D872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2022-06-24T09:12:00Z</dcterms:created>
  <dcterms:modified xsi:type="dcterms:W3CDTF">2022-06-24T09:13:00Z</dcterms:modified>
</cp:coreProperties>
</file>