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D" w:rsidRPr="0033164F" w:rsidRDefault="00DD1F7D" w:rsidP="00DD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D1F7D" w:rsidRDefault="00373FF7" w:rsidP="00DD1F7D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«г</w:t>
      </w:r>
      <w:bookmarkStart w:id="0" w:name="_GoBack"/>
      <w:bookmarkEnd w:id="0"/>
      <w:r w:rsidR="00DD1F7D" w:rsidRPr="0033164F">
        <w:rPr>
          <w:rFonts w:ascii="Times New Roman" w:hAnsi="Times New Roman" w:cs="Times New Roman"/>
          <w:b/>
          <w:sz w:val="24"/>
          <w:szCs w:val="24"/>
        </w:rPr>
        <w:t xml:space="preserve">орячих телефонных линий» специалистами </w:t>
      </w:r>
    </w:p>
    <w:p w:rsidR="00DD1F7D" w:rsidRDefault="00DD1F7D" w:rsidP="00DD1F7D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Style w:val="a4"/>
          <w:rFonts w:eastAsiaTheme="minorHAnsi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государственного учреждения «</w:t>
      </w:r>
      <w:r w:rsidRPr="00DD1F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Мостовский районный </w:t>
      </w:r>
      <w:r w:rsidRPr="0033164F">
        <w:rPr>
          <w:rStyle w:val="a4"/>
          <w:rFonts w:eastAsiaTheme="minorHAnsi"/>
          <w:b/>
          <w:sz w:val="24"/>
          <w:szCs w:val="24"/>
        </w:rPr>
        <w:t>центр</w:t>
      </w:r>
      <w:r>
        <w:rPr>
          <w:rStyle w:val="a4"/>
          <w:rFonts w:eastAsiaTheme="minorHAnsi"/>
          <w:b/>
          <w:sz w:val="24"/>
          <w:szCs w:val="24"/>
        </w:rPr>
        <w:t xml:space="preserve"> гигиены и эпидемиологии» в 2024 </w:t>
      </w:r>
      <w:r w:rsidRPr="0033164F">
        <w:rPr>
          <w:rStyle w:val="a4"/>
          <w:rFonts w:eastAsiaTheme="minorHAnsi"/>
          <w:b/>
          <w:sz w:val="24"/>
          <w:szCs w:val="24"/>
        </w:rPr>
        <w:t>году</w:t>
      </w:r>
    </w:p>
    <w:p w:rsidR="00DD1F7D" w:rsidRPr="0033164F" w:rsidRDefault="00DD1F7D" w:rsidP="00DD1F7D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550"/>
        <w:gridCol w:w="4590"/>
        <w:gridCol w:w="4698"/>
        <w:gridCol w:w="3682"/>
      </w:tblGrid>
      <w:tr w:rsidR="00DD1F7D" w:rsidTr="001F175D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20"/>
              <w:shd w:val="clear" w:color="auto" w:fill="auto"/>
              <w:spacing w:line="240" w:lineRule="auto"/>
              <w:ind w:left="140"/>
            </w:pPr>
            <w:r w:rsidRPr="0033164F"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Ф.И.О., должность ведущего «горячую телефонную линию»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3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Номер телефона</w:t>
            </w:r>
          </w:p>
        </w:tc>
      </w:tr>
      <w:tr w:rsidR="00DD1F7D" w:rsidTr="001F175D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</w:t>
            </w:r>
            <w:r>
              <w:rPr>
                <w:sz w:val="24"/>
                <w:szCs w:val="24"/>
              </w:rPr>
              <w:t>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 эпидемиолога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Иммунопрофилактика детского населения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</w:t>
            </w:r>
            <w:r>
              <w:rPr>
                <w:sz w:val="24"/>
                <w:szCs w:val="24"/>
              </w:rPr>
              <w:t>4</w:t>
            </w:r>
          </w:p>
        </w:tc>
      </w:tr>
      <w:tr w:rsidR="00DD1F7D" w:rsidTr="001F175D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Петракова Екатерина Сергеевна,</w:t>
            </w:r>
            <w:r w:rsidRPr="0033164F">
              <w:rPr>
                <w:sz w:val="24"/>
                <w:szCs w:val="24"/>
              </w:rPr>
              <w:t xml:space="preserve"> инструктор-</w:t>
            </w:r>
            <w:proofErr w:type="spellStart"/>
            <w:r w:rsidRPr="0033164F">
              <w:rPr>
                <w:sz w:val="24"/>
                <w:szCs w:val="24"/>
              </w:rPr>
              <w:t>валеолог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Основные аспекты здорового образа жизни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DD1F7D" w:rsidTr="001F175D">
        <w:trPr>
          <w:trHeight w:val="5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Почебут</w:t>
            </w:r>
            <w:proofErr w:type="spellEnd"/>
            <w:r>
              <w:rPr>
                <w:sz w:val="24"/>
                <w:szCs w:val="24"/>
              </w:rPr>
              <w:t xml:space="preserve"> Ольга Ивановна,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Организация питания в сельскохозяйственных организациях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DD1F7D" w:rsidTr="001F175D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Зенчик</w:t>
            </w:r>
            <w:proofErr w:type="spellEnd"/>
            <w:r w:rsidRPr="0033164F">
              <w:rPr>
                <w:sz w:val="24"/>
                <w:szCs w:val="24"/>
              </w:rPr>
              <w:t xml:space="preserve"> Алла Ивановна</w:t>
            </w:r>
            <w:r>
              <w:rPr>
                <w:sz w:val="24"/>
                <w:szCs w:val="24"/>
              </w:rPr>
              <w:t>,</w:t>
            </w:r>
            <w:r w:rsidRPr="0033164F">
              <w:rPr>
                <w:sz w:val="24"/>
                <w:szCs w:val="24"/>
              </w:rPr>
              <w:t xml:space="preserve"> 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Итоги 1-ой смены летней оздоровительной компании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DD1F7D" w:rsidTr="001F175D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Гузова</w:t>
            </w:r>
            <w:proofErr w:type="spellEnd"/>
            <w:r w:rsidRPr="0033164F">
              <w:rPr>
                <w:sz w:val="24"/>
                <w:szCs w:val="24"/>
              </w:rPr>
              <w:t xml:space="preserve"> Галина Михайловна</w:t>
            </w:r>
            <w:r>
              <w:rPr>
                <w:sz w:val="24"/>
                <w:szCs w:val="24"/>
              </w:rPr>
              <w:t>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хозяйственном питьевом водоснабжении</w:t>
            </w:r>
            <w:r w:rsidRPr="0033164F">
              <w:rPr>
                <w:sz w:val="24"/>
                <w:szCs w:val="24"/>
              </w:rPr>
              <w:t xml:space="preserve"> Мостовского района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DD1F7D" w:rsidTr="001F175D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8.2024</w:t>
            </w:r>
            <w:r w:rsidRPr="0033164F">
              <w:rPr>
                <w:sz w:val="24"/>
                <w:szCs w:val="24"/>
              </w:rPr>
              <w:t xml:space="preserve"> 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Римашевская</w:t>
            </w:r>
            <w:proofErr w:type="spellEnd"/>
            <w:r w:rsidRPr="0033164F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>,</w:t>
            </w:r>
            <w:r w:rsidRPr="0033164F">
              <w:rPr>
                <w:sz w:val="24"/>
                <w:szCs w:val="24"/>
              </w:rPr>
              <w:t xml:space="preserve"> помощник врача эпидемиолога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Профилактика </w:t>
            </w:r>
            <w:r>
              <w:rPr>
                <w:sz w:val="24"/>
                <w:szCs w:val="24"/>
              </w:rPr>
              <w:t>кишечных</w:t>
            </w:r>
            <w:r w:rsidRPr="0033164F">
              <w:rPr>
                <w:sz w:val="24"/>
                <w:szCs w:val="24"/>
              </w:rPr>
              <w:t xml:space="preserve"> инфекций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DD1F7D" w:rsidTr="001F175D">
        <w:trPr>
          <w:trHeight w:val="4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Болсун</w:t>
            </w:r>
            <w:proofErr w:type="spellEnd"/>
            <w:r w:rsidRPr="0033164F">
              <w:rPr>
                <w:sz w:val="24"/>
                <w:szCs w:val="24"/>
              </w:rPr>
              <w:t xml:space="preserve"> Татьяна Алексеевна</w:t>
            </w:r>
            <w:r>
              <w:rPr>
                <w:sz w:val="24"/>
                <w:szCs w:val="24"/>
              </w:rPr>
              <w:t>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 помощник врача-гигиениста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порядка на подведомственных территориях</w:t>
            </w:r>
            <w:r w:rsidRPr="0033164F">
              <w:rPr>
                <w:sz w:val="24"/>
                <w:szCs w:val="24"/>
              </w:rPr>
              <w:t xml:space="preserve"> Мостовского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DD1F7D" w:rsidTr="001F175D">
        <w:trPr>
          <w:trHeight w:val="6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164F">
              <w:rPr>
                <w:sz w:val="24"/>
                <w:szCs w:val="24"/>
              </w:rPr>
              <w:t xml:space="preserve"> врач- гигиенист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медицинские осмотры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DD1F7D" w:rsidTr="001F175D">
        <w:trPr>
          <w:trHeight w:val="6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3164F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24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</w:t>
            </w:r>
            <w:r>
              <w:rPr>
                <w:sz w:val="24"/>
                <w:szCs w:val="24"/>
              </w:rPr>
              <w:t>,</w:t>
            </w:r>
          </w:p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 помощник врача- эпидемиолога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A41F4C" w:rsidRDefault="00DD1F7D" w:rsidP="001F17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F4C">
              <w:rPr>
                <w:sz w:val="24"/>
                <w:szCs w:val="24"/>
              </w:rPr>
              <w:t>Профилактика ОРИ и гриппа. Вакцинация против гриппа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7D" w:rsidRPr="0033164F" w:rsidRDefault="00DD1F7D" w:rsidP="001F175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</w:tbl>
    <w:p w:rsidR="00DD1F7D" w:rsidRDefault="00DD1F7D" w:rsidP="00DD1F7D"/>
    <w:p w:rsidR="000E224C" w:rsidRDefault="000E224C"/>
    <w:sectPr w:rsidR="000E224C" w:rsidSect="003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D"/>
    <w:rsid w:val="000E224C"/>
    <w:rsid w:val="00373FF7"/>
    <w:rsid w:val="00D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896A"/>
  <w15:chartTrackingRefBased/>
  <w15:docId w15:val="{D6D82C67-ACCC-4AB6-9E46-3AB9DAE3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D1F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D1F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F7D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D1F7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"/>
    <w:basedOn w:val="a0"/>
    <w:rsid w:val="00DD1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DD1F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F7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2024-01-12T09:00:00Z</dcterms:created>
  <dcterms:modified xsi:type="dcterms:W3CDTF">2024-01-12T09:52:00Z</dcterms:modified>
</cp:coreProperties>
</file>