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0" w:name="1"/>
      <w:bookmarkStart w:id="1" w:name="_GoBack"/>
      <w:bookmarkEnd w:id="0"/>
      <w:bookmarkEnd w:id="1"/>
      <w:r>
        <w:rPr>
          <w:rFonts w:ascii="Arial" w:hAnsi="Arial" w:cs="Arial"/>
          <w:color w:val="000000"/>
        </w:rPr>
        <w:t>Зарегистрировано в Национальном реестре правовых актов</w:t>
      </w:r>
    </w:p>
    <w:p w:rsidR="0085042F" w:rsidRDefault="0085042F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bookmarkStart w:id="2" w:name="2"/>
      <w:bookmarkEnd w:id="2"/>
      <w:r>
        <w:rPr>
          <w:rFonts w:ascii="Arial" w:hAnsi="Arial" w:cs="Arial"/>
          <w:color w:val="000000"/>
        </w:rPr>
        <w:t>Республики Беларусь 22 декабря 2023 г. N 8/40871</w:t>
      </w:r>
    </w:p>
    <w:p w:rsidR="0085042F" w:rsidRDefault="0085042F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bookmarkStart w:id="3" w:name="3"/>
      <w:bookmarkEnd w:id="3"/>
      <w:r>
        <w:rPr>
          <w:rFonts w:ascii="Arial" w:hAnsi="Arial" w:cs="Arial"/>
          <w:color w:val="000000"/>
        </w:rPr>
        <w:t>------------------------------------------------------------------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4" w:name="4"/>
      <w:bookmarkEnd w:id="4"/>
      <w:r>
        <w:rPr>
          <w:rFonts w:ascii="Arial" w:hAnsi="Arial" w:cs="Arial"/>
          <w:color w:val="000000"/>
        </w:rPr>
        <w:t> </w:t>
      </w:r>
    </w:p>
    <w:p w:rsidR="0085042F" w:rsidRDefault="0085042F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ПОСТАНОВЛЕНИЕ МИНИСТЕРСТВА ЗДРАВООХРАНЕНИЯ РЕСПУБЛИКИ БЕЛАРУСЬ</w:t>
      </w:r>
    </w:p>
    <w:p w:rsidR="0085042F" w:rsidRDefault="0085042F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23 ноября 2023 г. N 177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 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ОБ ИЗМЕНЕНИИ ПОСТАНОВЛЕНИЯ МИНИСТЕРСТВА ЗДРАВООХРАНЕНИЯ РЕСПУБЛИКИ БЕЛАРУСЬ ОТ 21 ФЕВРАЛЯ 2022 Г. N 13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5" w:name="6"/>
      <w:bookmarkEnd w:id="5"/>
      <w:r>
        <w:rPr>
          <w:rFonts w:ascii="Arial" w:hAnsi="Arial" w:cs="Arial"/>
          <w:color w:val="000000"/>
        </w:rPr>
        <w:t> 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" w:name="7"/>
      <w:bookmarkEnd w:id="6"/>
      <w:r>
        <w:rPr>
          <w:rFonts w:ascii="Arial" w:hAnsi="Arial" w:cs="Arial"/>
          <w:color w:val="000000"/>
        </w:rPr>
        <w:t>На основании абзаца третьего пункта 3 Указа Президента Республики Беларусь от 25 июня 2021 г. N 240 "Об административных процедурах, осуществляемых в отношении субъектов хозяйствования", подпункта 9.1 пункта 9 Положения о Министерстве здравоохранения Республики Беларусь, утвержденного постановлением Совета Министров Республики Беларусь от 28 октября 2011 г. N 1446, Министерство здравоохранения Республики Беларусь ПОСТАНОВЛЯЕТ:</w:t>
      </w:r>
    </w:p>
    <w:p w:rsidR="0085042F" w:rsidRDefault="0085042F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" w:name="8"/>
      <w:bookmarkEnd w:id="7"/>
      <w:r>
        <w:rPr>
          <w:rFonts w:ascii="Arial" w:hAnsi="Arial" w:cs="Arial"/>
          <w:color w:val="000000"/>
        </w:rPr>
        <w:t>1. Внести в постановление Министерства здравоохранения Республики Беларусь от 21 февраля 2022 г. N 13 "Об утверждении регламентов административных процедур в области здравоохранения" следующие изменения:</w:t>
      </w:r>
    </w:p>
    <w:p w:rsidR="0085042F" w:rsidRDefault="0085042F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" w:name="9"/>
      <w:bookmarkEnd w:id="8"/>
      <w:r>
        <w:rPr>
          <w:rFonts w:ascii="Arial" w:hAnsi="Arial" w:cs="Arial"/>
          <w:color w:val="000000"/>
        </w:rPr>
        <w:t>дополнить постановление пунктом 1-1 следующего содержания:</w:t>
      </w:r>
    </w:p>
    <w:p w:rsidR="0085042F" w:rsidRDefault="0085042F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" w:name="10"/>
      <w:bookmarkEnd w:id="9"/>
      <w:r>
        <w:rPr>
          <w:rFonts w:ascii="Arial" w:hAnsi="Arial" w:cs="Arial"/>
          <w:color w:val="000000"/>
        </w:rPr>
        <w:t>"1-1. Установить:</w:t>
      </w:r>
    </w:p>
    <w:p w:rsidR="0085042F" w:rsidRDefault="0085042F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" w:name="11"/>
      <w:bookmarkEnd w:id="10"/>
      <w:r>
        <w:rPr>
          <w:rFonts w:ascii="Arial" w:hAnsi="Arial" w:cs="Arial"/>
          <w:color w:val="000000"/>
        </w:rPr>
        <w:t>форму заявления о выдаче санитарно-гигиенического заключения согласно приложению 1;</w:t>
      </w:r>
    </w:p>
    <w:p w:rsidR="0085042F" w:rsidRDefault="0085042F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" w:name="12"/>
      <w:bookmarkEnd w:id="11"/>
      <w:r>
        <w:rPr>
          <w:rFonts w:ascii="Arial" w:hAnsi="Arial" w:cs="Arial"/>
          <w:color w:val="000000"/>
        </w:rPr>
        <w:t>форму заявления о выдаче заключения о соответствии принимаемого в эксплуатацию объекта строительства требованиям законодательства в области санитарно-эпидемиологического благополучия населения согласно приложению 2.";</w:t>
      </w:r>
    </w:p>
    <w:p w:rsidR="0085042F" w:rsidRDefault="0085042F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" w:name="13"/>
      <w:bookmarkEnd w:id="12"/>
      <w:r>
        <w:rPr>
          <w:rFonts w:ascii="Arial" w:hAnsi="Arial" w:cs="Arial"/>
          <w:color w:val="000000"/>
        </w:rPr>
        <w:t>дополнить постановление приложениями 1 и 2 (прилагаются);</w:t>
      </w:r>
    </w:p>
    <w:p w:rsidR="0085042F" w:rsidRDefault="0085042F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" w:name="14"/>
      <w:bookmarkEnd w:id="13"/>
      <w:r>
        <w:rPr>
          <w:rFonts w:ascii="Arial" w:hAnsi="Arial" w:cs="Arial"/>
          <w:color w:val="000000"/>
        </w:rPr>
        <w:t>часть первую пункта 2 Регламента административной процедуры, осуществляемой в отношении субъектов хозяйствования, по подпункту 3.3.1 "Получение санитарно-гигиенического заключения по градостроительному проекту, изменениям и (или) дополнениям, вносимым в него", утвержденного этим постановлением, изложить в следующей редакции:</w:t>
      </w:r>
    </w:p>
    <w:p w:rsidR="0085042F" w:rsidRDefault="0085042F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" w:name="15"/>
      <w:bookmarkEnd w:id="14"/>
      <w:r>
        <w:rPr>
          <w:rFonts w:ascii="Arial" w:hAnsi="Arial" w:cs="Arial"/>
          <w:color w:val="000000"/>
        </w:rPr>
        <w:t>"2. Документы и (или) сведения, необходимые для осуществления административной процедуры, представляемые заинтересованным лицом: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" w:name="16"/>
      <w:bookmarkEnd w:id="15"/>
      <w:r>
        <w:rPr>
          <w:rFonts w:ascii="Arial" w:hAnsi="Arial" w:cs="Arial"/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3061"/>
        <w:gridCol w:w="3174"/>
      </w:tblGrid>
      <w:tr w:rsidR="008504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042F" w:rsidRDefault="0085042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документа и (или) сведений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042F" w:rsidRDefault="0085042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Требования, предъявляемые к документу и (или) сведениям</w:t>
            </w:r>
          </w:p>
        </w:tc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042F" w:rsidRDefault="0085042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Форма и порядок представления документа и (или) сведений</w:t>
            </w:r>
          </w:p>
        </w:tc>
      </w:tr>
      <w:tr w:rsidR="008504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042F" w:rsidRDefault="0085042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заявление о выдаче санитарно-гигиенического заключения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042F" w:rsidRDefault="0085042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форме согласно приложению 1 к постановлению, утвердившему настоящий Регламент</w:t>
            </w:r>
          </w:p>
        </w:tc>
        <w:tc>
          <w:tcPr>
            <w:tcW w:w="31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042F" w:rsidRDefault="0085042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письменной форме:</w:t>
            </w:r>
          </w:p>
          <w:p w:rsidR="0085042F" w:rsidRDefault="0085042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ходе приема заинтересованного лица;</w:t>
            </w:r>
          </w:p>
          <w:p w:rsidR="0085042F" w:rsidRDefault="0085042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почте;</w:t>
            </w:r>
          </w:p>
          <w:p w:rsidR="0085042F" w:rsidRDefault="0085042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нарочным (курьером)";</w:t>
            </w:r>
          </w:p>
        </w:tc>
      </w:tr>
      <w:tr w:rsidR="008504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042F" w:rsidRDefault="0085042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градостроительный </w:t>
            </w:r>
            <w:r>
              <w:rPr>
                <w:rFonts w:ascii="Arial" w:hAnsi="Arial" w:cs="Arial"/>
                <w:color w:val="000000"/>
              </w:rPr>
              <w:lastRenderedPageBreak/>
              <w:t>проект, изменения и (или) дополнения, вносимые в него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042F" w:rsidRDefault="0085042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на бумажном или цифровом </w:t>
            </w:r>
            <w:r>
              <w:rPr>
                <w:rFonts w:ascii="Arial" w:hAnsi="Arial" w:cs="Arial"/>
                <w:color w:val="000000"/>
              </w:rPr>
              <w:lastRenderedPageBreak/>
              <w:t>носителе либо в виде электронной копии документа на бумажном носителе, размещенной в облачном хранилище</w:t>
            </w:r>
          </w:p>
        </w:tc>
        <w:tc>
          <w:tcPr>
            <w:tcW w:w="3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042F" w:rsidRDefault="0085042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" w:name="18"/>
      <w:bookmarkEnd w:id="16"/>
      <w:r>
        <w:rPr>
          <w:rFonts w:ascii="Arial" w:hAnsi="Arial" w:cs="Arial"/>
          <w:color w:val="000000"/>
        </w:rPr>
        <w:t> 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" w:name="19"/>
      <w:bookmarkEnd w:id="17"/>
      <w:r>
        <w:rPr>
          <w:rFonts w:ascii="Arial" w:hAnsi="Arial" w:cs="Arial"/>
          <w:color w:val="000000"/>
        </w:rPr>
        <w:t>часть первую пункта 2 Регламента административной процедуры, осуществляемой в отношении субъектов хозяйствования, по подпункту 3.3.2 "Получение санитарно-гигиенического заключения по проектной документации на строительство объекта социальной, производственной, транспортной, инженерной инфраструктуры, расположенного в санитарно-защитной зоне, зоне ограниченной застройки, передающих радиотехнических объектов Вооруженных Сил Республики Беларусь", утвержденного этим постановлением, изложить в следующей редакции:</w:t>
      </w:r>
    </w:p>
    <w:p w:rsidR="0085042F" w:rsidRDefault="0085042F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" w:name="20"/>
      <w:bookmarkEnd w:id="18"/>
      <w:r>
        <w:rPr>
          <w:rFonts w:ascii="Arial" w:hAnsi="Arial" w:cs="Arial"/>
          <w:color w:val="000000"/>
        </w:rPr>
        <w:t>"2. Документы и (или) сведения, необходимые для осуществления административной процедуры, представляемые заинтересованным лицом: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" w:name="21"/>
      <w:bookmarkEnd w:id="19"/>
      <w:r>
        <w:rPr>
          <w:rFonts w:ascii="Arial" w:hAnsi="Arial" w:cs="Arial"/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3061"/>
        <w:gridCol w:w="3174"/>
      </w:tblGrid>
      <w:tr w:rsidR="008504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042F" w:rsidRDefault="0085042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документа и (или) сведений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042F" w:rsidRDefault="0085042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Требования, предъявляемые к документу и (или) сведениям</w:t>
            </w:r>
          </w:p>
        </w:tc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042F" w:rsidRDefault="0085042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Форма и порядок представления документа и (или) сведений</w:t>
            </w:r>
          </w:p>
        </w:tc>
      </w:tr>
      <w:tr w:rsidR="008504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042F" w:rsidRDefault="0085042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заявление о выдаче санитарно-гигиенического заключения 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042F" w:rsidRDefault="0085042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форме согласно приложению 1 к постановлению, утвердившему настоящий Регламент</w:t>
            </w:r>
          </w:p>
        </w:tc>
        <w:tc>
          <w:tcPr>
            <w:tcW w:w="31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042F" w:rsidRDefault="0085042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письменной форме:</w:t>
            </w:r>
          </w:p>
          <w:p w:rsidR="0085042F" w:rsidRDefault="0085042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ходе приема заинтересованного лица;</w:t>
            </w:r>
          </w:p>
          <w:p w:rsidR="0085042F" w:rsidRDefault="0085042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почте;</w:t>
            </w:r>
          </w:p>
          <w:p w:rsidR="0085042F" w:rsidRDefault="0085042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нарочным (курьером)";</w:t>
            </w:r>
          </w:p>
        </w:tc>
      </w:tr>
      <w:tr w:rsidR="008504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042F" w:rsidRDefault="0085042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проектная документация на строительство объекта социальной, производственной, транспортной, инженерной инфраструктуры, расположенного в санитарно-защитной зоне, зоне ограниченной застройки, передающих радиотехнических объектов Вооруженных Сил Республики Беларусь 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042F" w:rsidRDefault="0085042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 бумажном или цифровом носителе либо в виде электронной копии документа на бумажном носителе, размещенной в облачном хранилище</w:t>
            </w:r>
          </w:p>
        </w:tc>
        <w:tc>
          <w:tcPr>
            <w:tcW w:w="3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042F" w:rsidRDefault="0085042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" w:name="23"/>
      <w:bookmarkEnd w:id="20"/>
      <w:r>
        <w:rPr>
          <w:rFonts w:ascii="Arial" w:hAnsi="Arial" w:cs="Arial"/>
          <w:color w:val="000000"/>
        </w:rPr>
        <w:t> 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" w:name="24"/>
      <w:bookmarkEnd w:id="21"/>
      <w:r>
        <w:rPr>
          <w:rFonts w:ascii="Arial" w:hAnsi="Arial" w:cs="Arial"/>
          <w:color w:val="000000"/>
        </w:rPr>
        <w:t>часть первую пункта 2 Регламента административной процедуры, осуществляемой в отношении субъектов хозяйствования, по подпункту 3.3.3 "Получение санитарно-гигиенического заключения по проектной документации на расширение, увеличение мощности, изменение целевого назначения объекта социальной, производственной, транспортной, инженерной инфраструктуры", утвержденного этим постановлением, изложить в следующей редакции:</w:t>
      </w:r>
    </w:p>
    <w:p w:rsidR="0085042F" w:rsidRDefault="0085042F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" w:name="25"/>
      <w:bookmarkEnd w:id="22"/>
      <w:r>
        <w:rPr>
          <w:rFonts w:ascii="Arial" w:hAnsi="Arial" w:cs="Arial"/>
          <w:color w:val="000000"/>
        </w:rPr>
        <w:t>"2. Документы и (или) сведения, необходимые для осуществления административной процедуры, представляемые заинтересованным лицом: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" w:name="26"/>
      <w:bookmarkEnd w:id="23"/>
      <w:r>
        <w:rPr>
          <w:rFonts w:ascii="Arial" w:hAnsi="Arial" w:cs="Arial"/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3061"/>
        <w:gridCol w:w="3174"/>
      </w:tblGrid>
      <w:tr w:rsidR="008504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042F" w:rsidRDefault="0085042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документа и (или) сведений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042F" w:rsidRDefault="0085042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Требования, предъявляемые к документу и (или) сведениям</w:t>
            </w:r>
          </w:p>
        </w:tc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042F" w:rsidRDefault="0085042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Форма и порядок представления документа и (или) сведений</w:t>
            </w:r>
          </w:p>
        </w:tc>
      </w:tr>
      <w:tr w:rsidR="008504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042F" w:rsidRDefault="0085042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заявление о выдаче санитарно-гигиенического заключения 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042F" w:rsidRDefault="0085042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форме согласно приложению 1 к постановлению, утвердившему настоящий Регламент</w:t>
            </w:r>
          </w:p>
        </w:tc>
        <w:tc>
          <w:tcPr>
            <w:tcW w:w="31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042F" w:rsidRDefault="0085042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письменной форме:</w:t>
            </w:r>
          </w:p>
          <w:p w:rsidR="0085042F" w:rsidRDefault="0085042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ходе приема заинтересованного лица;</w:t>
            </w:r>
          </w:p>
          <w:p w:rsidR="0085042F" w:rsidRDefault="0085042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почте;</w:t>
            </w:r>
          </w:p>
          <w:p w:rsidR="0085042F" w:rsidRDefault="0085042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нарочным (курьером)";</w:t>
            </w:r>
          </w:p>
        </w:tc>
      </w:tr>
      <w:tr w:rsidR="008504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042F" w:rsidRDefault="0085042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проектная документация на расширение, увеличение мощности, изменение целевого назначения объекта социальной, производственной, транспортной, инженерной инфраструктуры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042F" w:rsidRDefault="0085042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 бумажном или цифровом носителе либо в виде электронной копии документа на бумажном носителе, размещенной в облачном хранилище</w:t>
            </w:r>
          </w:p>
        </w:tc>
        <w:tc>
          <w:tcPr>
            <w:tcW w:w="3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042F" w:rsidRDefault="0085042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" w:name="28"/>
      <w:bookmarkEnd w:id="24"/>
      <w:r>
        <w:rPr>
          <w:rFonts w:ascii="Arial" w:hAnsi="Arial" w:cs="Arial"/>
          <w:color w:val="000000"/>
        </w:rPr>
        <w:t> 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" w:name="29"/>
      <w:bookmarkEnd w:id="25"/>
      <w:r>
        <w:rPr>
          <w:rFonts w:ascii="Arial" w:hAnsi="Arial" w:cs="Arial"/>
          <w:color w:val="000000"/>
        </w:rPr>
        <w:t>в Регламенте административной процедуры, осуществляемой в отношении субъектов хозяйствования, по подпункту 3.9.5 "Получение заключения о соответствии принимаемого в эксплуатацию объекта строительства требованиям законодательства в области санитарно-эпидемиологического благополучия населения", утвержденном этим постановлением:</w:t>
      </w:r>
    </w:p>
    <w:p w:rsidR="0085042F" w:rsidRDefault="0085042F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" w:name="30"/>
      <w:bookmarkEnd w:id="26"/>
      <w:r>
        <w:rPr>
          <w:rFonts w:ascii="Arial" w:hAnsi="Arial" w:cs="Arial"/>
          <w:color w:val="000000"/>
        </w:rPr>
        <w:t>часть первую пункта 2 изложить в следующей редакции:</w:t>
      </w:r>
    </w:p>
    <w:p w:rsidR="0085042F" w:rsidRDefault="0085042F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" w:name="31"/>
      <w:bookmarkEnd w:id="27"/>
      <w:r>
        <w:rPr>
          <w:rFonts w:ascii="Arial" w:hAnsi="Arial" w:cs="Arial"/>
          <w:color w:val="000000"/>
        </w:rPr>
        <w:t>"2. Документы и (или) сведения, необходимые для осуществления административной процедуры, представляемые заинтересованным лицом: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" w:name="32"/>
      <w:bookmarkEnd w:id="28"/>
      <w:r>
        <w:rPr>
          <w:rFonts w:ascii="Arial" w:hAnsi="Arial" w:cs="Arial"/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3061"/>
        <w:gridCol w:w="3174"/>
      </w:tblGrid>
      <w:tr w:rsidR="008504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042F" w:rsidRDefault="0085042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документа и (или) сведений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042F" w:rsidRDefault="0085042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Требования, предъявляемые к документу и (или) сведениям</w:t>
            </w:r>
          </w:p>
        </w:tc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042F" w:rsidRDefault="0085042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Форма и порядок представления документа и (или) сведений</w:t>
            </w:r>
          </w:p>
        </w:tc>
      </w:tr>
      <w:tr w:rsidR="008504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042F" w:rsidRDefault="0085042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заявление о выдаче заключения о соответствии принимаемого в эксплуатацию объекта строительства требованиям законодательства в области санитарно-эпидемиологического благополучия населения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042F" w:rsidRDefault="0085042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форме согласно приложению 2 к постановлению, утвердившему настоящий Регламент</w:t>
            </w:r>
          </w:p>
        </w:tc>
        <w:tc>
          <w:tcPr>
            <w:tcW w:w="31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042F" w:rsidRDefault="0085042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письменной форме:</w:t>
            </w:r>
          </w:p>
          <w:p w:rsidR="0085042F" w:rsidRDefault="0085042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ходе приема заинтересованного лица;</w:t>
            </w:r>
          </w:p>
          <w:p w:rsidR="0085042F" w:rsidRDefault="0085042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почте;</w:t>
            </w:r>
          </w:p>
          <w:p w:rsidR="0085042F" w:rsidRDefault="0085042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нарочным (курьером)".</w:t>
            </w:r>
          </w:p>
        </w:tc>
      </w:tr>
      <w:tr w:rsidR="008504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042F" w:rsidRDefault="0085042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проектная документация </w:t>
            </w:r>
          </w:p>
        </w:tc>
        <w:tc>
          <w:tcPr>
            <w:tcW w:w="30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042F" w:rsidRDefault="0085042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 бумажном или цифровом носителе либо в виде электронной копии документа на бумажном носителе, размещенной в облачном хранилище</w:t>
            </w:r>
          </w:p>
        </w:tc>
        <w:tc>
          <w:tcPr>
            <w:tcW w:w="3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042F" w:rsidRDefault="0085042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504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042F" w:rsidRDefault="0085042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протоколы лабораторных исследований (испытаний) питьевой воды систем питьевого водоснабжения, концентрации радона в воздухе жилых помещений, физических факторов инженерных систем и оборудования </w:t>
            </w:r>
            <w:r>
              <w:rPr>
                <w:rFonts w:ascii="Arial" w:hAnsi="Arial" w:cs="Arial"/>
                <w:color w:val="000000"/>
              </w:rPr>
              <w:lastRenderedPageBreak/>
              <w:t>объекта, а также иных нормируемых параметров факторов среды обитания человека с учетом характера осуществляемых работ и услуг, представляющих потенциальную опасность для жизни и здоровья населения, выполненных в аккредитованных испытательных лабораториях (центрах)</w:t>
            </w:r>
          </w:p>
        </w:tc>
        <w:tc>
          <w:tcPr>
            <w:tcW w:w="30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042F" w:rsidRDefault="0085042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042F" w:rsidRDefault="0085042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" w:name="34"/>
      <w:bookmarkEnd w:id="29"/>
      <w:r>
        <w:rPr>
          <w:rFonts w:ascii="Arial" w:hAnsi="Arial" w:cs="Arial"/>
          <w:color w:val="000000"/>
        </w:rPr>
        <w:t> 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0" w:name="35"/>
      <w:bookmarkEnd w:id="30"/>
      <w:r>
        <w:rPr>
          <w:rFonts w:ascii="Arial" w:hAnsi="Arial" w:cs="Arial"/>
          <w:color w:val="000000"/>
        </w:rPr>
        <w:t>2. Настоящее постановление вступает в силу после его официального опубликования.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1" w:name="36"/>
      <w:bookmarkEnd w:id="31"/>
      <w:r>
        <w:rPr>
          <w:rFonts w:ascii="Arial" w:hAnsi="Arial" w:cs="Arial"/>
          <w:color w:val="000000"/>
        </w:rPr>
        <w:t> 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32" w:name="37"/>
      <w:bookmarkEnd w:id="32"/>
      <w:r>
        <w:rPr>
          <w:rFonts w:ascii="Arial" w:hAnsi="Arial" w:cs="Arial"/>
          <w:color w:val="000000"/>
        </w:rPr>
        <w:t>Министр Д.Л.Пиневич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33" w:name="38"/>
      <w:bookmarkEnd w:id="33"/>
      <w:r>
        <w:rPr>
          <w:rFonts w:ascii="Arial" w:hAnsi="Arial" w:cs="Arial"/>
          <w:color w:val="000000"/>
        </w:rPr>
        <w:t> </w:t>
      </w:r>
    </w:p>
    <w:p w:rsidR="0085042F" w:rsidRDefault="0085042F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СОГЛАСОВАНО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Белорусский государственный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концерн пищевой промышленности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"Белгоспищепром"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 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Управление делами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Президента Республики Беларусь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 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Министерство иностранных дел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Республики Беларусь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 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Министерство по чрезвычайным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ситуациям Республики Беларусь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 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Министерство сельского хозяйства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и продовольствия Республики Беларусь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 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Министерство финансов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Республики Беларусь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 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Министерство экономики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Республики Беларусь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 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Брестский областной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исполнительный комитет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 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Витебский областной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исполнительный комитет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 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Гомельский областной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исполнительный комитет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 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Гродненский областной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исполнительный комитет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 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Минский городской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исполнительный комитет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 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Минский областной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исполнительный комитет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 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Могилевский областной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исполнительный комитет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4" w:name="82"/>
      <w:bookmarkEnd w:id="34"/>
      <w:r>
        <w:rPr>
          <w:rFonts w:ascii="Arial" w:hAnsi="Arial" w:cs="Arial"/>
          <w:color w:val="000000"/>
        </w:rPr>
        <w:t> 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35" w:name="83"/>
      <w:bookmarkEnd w:id="35"/>
      <w:r>
        <w:rPr>
          <w:rFonts w:ascii="Arial" w:hAnsi="Arial" w:cs="Arial"/>
          <w:color w:val="000000"/>
        </w:rPr>
        <w:t> 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6" w:name="84"/>
      <w:bookmarkEnd w:id="36"/>
      <w:r>
        <w:rPr>
          <w:rFonts w:ascii="Arial" w:hAnsi="Arial" w:cs="Arial"/>
          <w:color w:val="000000"/>
        </w:rPr>
        <w:t> 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7" w:name="155"/>
      <w:bookmarkEnd w:id="37"/>
      <w:r>
        <w:rPr>
          <w:rFonts w:ascii="Arial" w:hAnsi="Arial" w:cs="Arial"/>
          <w:color w:val="000000"/>
        </w:rPr>
        <w:t> 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8" w:name="156"/>
      <w:bookmarkEnd w:id="38"/>
      <w:r>
        <w:rPr>
          <w:rFonts w:ascii="Arial" w:hAnsi="Arial" w:cs="Arial"/>
          <w:color w:val="000000"/>
        </w:rPr>
        <w:t> 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bookmarkStart w:id="39" w:name="85"/>
      <w:bookmarkEnd w:id="39"/>
      <w:r>
        <w:rPr>
          <w:rFonts w:ascii="Arial" w:hAnsi="Arial" w:cs="Arial"/>
          <w:color w:val="000000"/>
        </w:rPr>
        <w:t>Приложение 1</w:t>
      </w:r>
    </w:p>
    <w:p w:rsidR="0085042F" w:rsidRDefault="0085042F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color w:val="000000"/>
        </w:rPr>
      </w:pPr>
      <w:bookmarkStart w:id="40" w:name="86"/>
      <w:bookmarkEnd w:id="40"/>
      <w:r>
        <w:rPr>
          <w:rFonts w:ascii="Arial" w:hAnsi="Arial" w:cs="Arial"/>
          <w:color w:val="000000"/>
        </w:rPr>
        <w:t>к постановлению</w:t>
      </w:r>
    </w:p>
    <w:p w:rsidR="0085042F" w:rsidRDefault="0085042F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color w:val="000000"/>
        </w:rPr>
      </w:pPr>
      <w:bookmarkStart w:id="41" w:name="157"/>
      <w:bookmarkEnd w:id="41"/>
      <w:r>
        <w:rPr>
          <w:rFonts w:ascii="Arial" w:hAnsi="Arial" w:cs="Arial"/>
          <w:color w:val="000000"/>
        </w:rPr>
        <w:t>Министерства здравоохранения</w:t>
      </w:r>
    </w:p>
    <w:p w:rsidR="0085042F" w:rsidRDefault="0085042F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color w:val="000000"/>
        </w:rPr>
      </w:pPr>
      <w:bookmarkStart w:id="42" w:name="158"/>
      <w:bookmarkEnd w:id="42"/>
      <w:r>
        <w:rPr>
          <w:rFonts w:ascii="Arial" w:hAnsi="Arial" w:cs="Arial"/>
          <w:color w:val="000000"/>
        </w:rPr>
        <w:t>Республики Беларусь</w:t>
      </w:r>
    </w:p>
    <w:p w:rsidR="0085042F" w:rsidRDefault="0085042F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color w:val="000000"/>
        </w:rPr>
      </w:pPr>
      <w:bookmarkStart w:id="43" w:name="159"/>
      <w:bookmarkEnd w:id="43"/>
      <w:r>
        <w:rPr>
          <w:rFonts w:ascii="Arial" w:hAnsi="Arial" w:cs="Arial"/>
          <w:color w:val="000000"/>
        </w:rPr>
        <w:t>21.02.2022 N 13</w:t>
      </w:r>
    </w:p>
    <w:p w:rsidR="0085042F" w:rsidRDefault="0085042F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color w:val="000000"/>
        </w:rPr>
      </w:pPr>
      <w:bookmarkStart w:id="44" w:name="160"/>
      <w:bookmarkEnd w:id="44"/>
      <w:r>
        <w:rPr>
          <w:rFonts w:ascii="Arial" w:hAnsi="Arial" w:cs="Arial"/>
          <w:color w:val="000000"/>
        </w:rPr>
        <w:t>(в редакции постановления</w:t>
      </w:r>
    </w:p>
    <w:p w:rsidR="0085042F" w:rsidRDefault="0085042F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color w:val="000000"/>
        </w:rPr>
      </w:pPr>
      <w:bookmarkStart w:id="45" w:name="161"/>
      <w:bookmarkEnd w:id="45"/>
      <w:r>
        <w:rPr>
          <w:rFonts w:ascii="Arial" w:hAnsi="Arial" w:cs="Arial"/>
          <w:color w:val="000000"/>
        </w:rPr>
        <w:t>Министерства здравоохранения</w:t>
      </w:r>
    </w:p>
    <w:p w:rsidR="0085042F" w:rsidRDefault="0085042F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color w:val="000000"/>
        </w:rPr>
      </w:pPr>
      <w:bookmarkStart w:id="46" w:name="162"/>
      <w:bookmarkEnd w:id="46"/>
      <w:r>
        <w:rPr>
          <w:rFonts w:ascii="Arial" w:hAnsi="Arial" w:cs="Arial"/>
          <w:color w:val="000000"/>
        </w:rPr>
        <w:t>Республики Беларусь</w:t>
      </w:r>
    </w:p>
    <w:p w:rsidR="0085042F" w:rsidRDefault="0085042F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color w:val="000000"/>
        </w:rPr>
      </w:pPr>
      <w:bookmarkStart w:id="47" w:name="163"/>
      <w:bookmarkEnd w:id="47"/>
      <w:r>
        <w:rPr>
          <w:rFonts w:ascii="Arial" w:hAnsi="Arial" w:cs="Arial"/>
          <w:color w:val="000000"/>
        </w:rPr>
        <w:t>23.11.2023 N 177)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48" w:name="87"/>
      <w:bookmarkEnd w:id="48"/>
      <w:r>
        <w:rPr>
          <w:rFonts w:ascii="Arial" w:hAnsi="Arial" w:cs="Arial"/>
          <w:color w:val="000000"/>
        </w:rPr>
        <w:t> 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bookmarkStart w:id="49" w:name="88"/>
      <w:bookmarkEnd w:id="49"/>
      <w:r>
        <w:rPr>
          <w:rFonts w:ascii="Arial" w:hAnsi="Arial" w:cs="Arial"/>
          <w:color w:val="000000"/>
        </w:rPr>
        <w:t>Форма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0" w:name="89"/>
      <w:bookmarkEnd w:id="50"/>
      <w:r>
        <w:rPr>
          <w:rFonts w:ascii="Arial" w:hAnsi="Arial" w:cs="Arial"/>
          <w:color w:val="000000"/>
        </w:rPr>
        <w:t> </w:t>
      </w:r>
    </w:p>
    <w:p w:rsidR="0085042F" w:rsidRDefault="0085042F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Наименование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уполномоченной организации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 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ЗАЯВЛЕНИЕ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  о выдаче санитарно-гигиенического заключения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 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________________________________________________________________________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________________________________________________________________________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 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Наименование заявителя: ___________________________________________________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Юридический адрес: ________________________________________________________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Адрес места осуществления деятельности: ___________________________________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УНП: _______________ телефон: _____________ адрес электронной почты: ______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Наименование   государственного   органа   (организации),   осуществившего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государственную регистрацию субъекта хозяйствования: ______________________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Сведения  о  произведенной оплате (внесение платы посредством использования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автоматизированной    информационной    системы    единого   расчетного   и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информационного  пространства  (далее  -  ЕРИП)/банковский  платеж  (нужное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подчеркнуть)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(учетный номер операции (транзакции) в ЕРИП или отметка о произведенном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платеже)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Сведения о приложенных электронных копиях документов на бумажном носителе и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(или) ссылках на место их размещения в облачном хранилище _________________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 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Просим выдать санитарно-гигиеническое заключение по _______________________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 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Документы   и   (или)   сведения,   необходимые   для   выдачи  заключения,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представляемые заинтересованным лицом: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1. ________________________________________________________________________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2. ________________________________________________________________________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3. ________________________________________________________________________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 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Достоверность представляемых документов и (или) сведений подтверждаю.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lastRenderedPageBreak/>
        <w:t> 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Руководитель  организации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(индивидуальный предприниматель)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или уполномоченное им лицо        ___________           ___________________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(подпись)            (инициалы, фамилия)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51" w:name="119"/>
      <w:bookmarkEnd w:id="51"/>
      <w:r>
        <w:rPr>
          <w:rFonts w:ascii="Arial" w:hAnsi="Arial" w:cs="Arial"/>
          <w:color w:val="000000"/>
        </w:rPr>
        <w:t> 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2" w:name="120"/>
      <w:bookmarkEnd w:id="52"/>
      <w:r>
        <w:rPr>
          <w:rFonts w:ascii="Arial" w:hAnsi="Arial" w:cs="Arial"/>
          <w:color w:val="000000"/>
        </w:rPr>
        <w:t> 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3" w:name="165"/>
      <w:bookmarkEnd w:id="53"/>
      <w:r>
        <w:rPr>
          <w:rFonts w:ascii="Arial" w:hAnsi="Arial" w:cs="Arial"/>
          <w:color w:val="000000"/>
        </w:rPr>
        <w:t> 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4" w:name="166"/>
      <w:bookmarkEnd w:id="54"/>
      <w:r>
        <w:rPr>
          <w:rFonts w:ascii="Arial" w:hAnsi="Arial" w:cs="Arial"/>
          <w:color w:val="000000"/>
        </w:rPr>
        <w:t> 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5" w:name="167"/>
      <w:bookmarkEnd w:id="55"/>
      <w:r>
        <w:rPr>
          <w:rFonts w:ascii="Arial" w:hAnsi="Arial" w:cs="Arial"/>
          <w:color w:val="000000"/>
        </w:rPr>
        <w:t> 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bookmarkStart w:id="56" w:name="121"/>
      <w:bookmarkEnd w:id="56"/>
      <w:r>
        <w:rPr>
          <w:rFonts w:ascii="Arial" w:hAnsi="Arial" w:cs="Arial"/>
          <w:color w:val="000000"/>
        </w:rPr>
        <w:t>Приложение 2</w:t>
      </w:r>
    </w:p>
    <w:p w:rsidR="0085042F" w:rsidRDefault="0085042F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color w:val="000000"/>
        </w:rPr>
      </w:pPr>
      <w:bookmarkStart w:id="57" w:name="122"/>
      <w:bookmarkEnd w:id="57"/>
      <w:r>
        <w:rPr>
          <w:rFonts w:ascii="Arial" w:hAnsi="Arial" w:cs="Arial"/>
          <w:color w:val="000000"/>
        </w:rPr>
        <w:t>к постановлению</w:t>
      </w:r>
    </w:p>
    <w:p w:rsidR="0085042F" w:rsidRDefault="0085042F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color w:val="000000"/>
        </w:rPr>
      </w:pPr>
      <w:bookmarkStart w:id="58" w:name="168"/>
      <w:bookmarkEnd w:id="58"/>
      <w:r>
        <w:rPr>
          <w:rFonts w:ascii="Arial" w:hAnsi="Arial" w:cs="Arial"/>
          <w:color w:val="000000"/>
        </w:rPr>
        <w:t>Министерства здравоохранения</w:t>
      </w:r>
    </w:p>
    <w:p w:rsidR="0085042F" w:rsidRDefault="0085042F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color w:val="000000"/>
        </w:rPr>
      </w:pPr>
      <w:bookmarkStart w:id="59" w:name="169"/>
      <w:bookmarkEnd w:id="59"/>
      <w:r>
        <w:rPr>
          <w:rFonts w:ascii="Arial" w:hAnsi="Arial" w:cs="Arial"/>
          <w:color w:val="000000"/>
        </w:rPr>
        <w:t>Республики Беларусь</w:t>
      </w:r>
    </w:p>
    <w:p w:rsidR="0085042F" w:rsidRDefault="0085042F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color w:val="000000"/>
        </w:rPr>
      </w:pPr>
      <w:bookmarkStart w:id="60" w:name="170"/>
      <w:bookmarkEnd w:id="60"/>
      <w:r>
        <w:rPr>
          <w:rFonts w:ascii="Arial" w:hAnsi="Arial" w:cs="Arial"/>
          <w:color w:val="000000"/>
        </w:rPr>
        <w:t>21.02.2022 N 13</w:t>
      </w:r>
    </w:p>
    <w:p w:rsidR="0085042F" w:rsidRDefault="0085042F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color w:val="000000"/>
        </w:rPr>
      </w:pPr>
      <w:bookmarkStart w:id="61" w:name="171"/>
      <w:bookmarkEnd w:id="61"/>
      <w:r>
        <w:rPr>
          <w:rFonts w:ascii="Arial" w:hAnsi="Arial" w:cs="Arial"/>
          <w:color w:val="000000"/>
        </w:rPr>
        <w:t>(в редакции постановления</w:t>
      </w:r>
    </w:p>
    <w:p w:rsidR="0085042F" w:rsidRDefault="0085042F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color w:val="000000"/>
        </w:rPr>
      </w:pPr>
      <w:bookmarkStart w:id="62" w:name="172"/>
      <w:bookmarkEnd w:id="62"/>
      <w:r>
        <w:rPr>
          <w:rFonts w:ascii="Arial" w:hAnsi="Arial" w:cs="Arial"/>
          <w:color w:val="000000"/>
        </w:rPr>
        <w:t>Министерства здравоохранения</w:t>
      </w:r>
    </w:p>
    <w:p w:rsidR="0085042F" w:rsidRDefault="0085042F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color w:val="000000"/>
        </w:rPr>
      </w:pPr>
      <w:bookmarkStart w:id="63" w:name="173"/>
      <w:bookmarkEnd w:id="63"/>
      <w:r>
        <w:rPr>
          <w:rFonts w:ascii="Arial" w:hAnsi="Arial" w:cs="Arial"/>
          <w:color w:val="000000"/>
        </w:rPr>
        <w:t>Республики Беларусь</w:t>
      </w:r>
    </w:p>
    <w:p w:rsidR="0085042F" w:rsidRDefault="0085042F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color w:val="000000"/>
        </w:rPr>
      </w:pPr>
      <w:bookmarkStart w:id="64" w:name="174"/>
      <w:bookmarkEnd w:id="64"/>
      <w:r>
        <w:rPr>
          <w:rFonts w:ascii="Arial" w:hAnsi="Arial" w:cs="Arial"/>
          <w:color w:val="000000"/>
        </w:rPr>
        <w:t>23.11.2023 N 177)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65" w:name="123"/>
      <w:bookmarkEnd w:id="65"/>
      <w:r>
        <w:rPr>
          <w:rFonts w:ascii="Arial" w:hAnsi="Arial" w:cs="Arial"/>
          <w:color w:val="000000"/>
        </w:rPr>
        <w:t> 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bookmarkStart w:id="66" w:name="124"/>
      <w:bookmarkEnd w:id="66"/>
      <w:r>
        <w:rPr>
          <w:rFonts w:ascii="Arial" w:hAnsi="Arial" w:cs="Arial"/>
          <w:color w:val="000000"/>
        </w:rPr>
        <w:t>Форма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7" w:name="125"/>
      <w:bookmarkEnd w:id="67"/>
      <w:r>
        <w:rPr>
          <w:rFonts w:ascii="Arial" w:hAnsi="Arial" w:cs="Arial"/>
          <w:color w:val="000000"/>
        </w:rPr>
        <w:t> </w:t>
      </w:r>
    </w:p>
    <w:p w:rsidR="0085042F" w:rsidRDefault="0085042F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Наименование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уполномоченной организации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 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ЗАЯВЛЕНИЕ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о выдаче заключения о соответствии принимаемого в эксплуатацию объекта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строительства требованиям законодательства в области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санитарно-эпидемиологического благополучия населения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 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Наименование заявителя: ___________________________________________________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Юридический адрес: ________________________________________________________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Адрес места осуществления деятельности: ___________________________________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УНП: _______________ телефон: _____________ адрес электронной почты: ______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Наименование    государственного   органа   (организации),   осуществившего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государственную регистрацию субъекта хозяйствования: ______________________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Сведения  о  произведенной оплате (внесение платы посредством использования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автоматизированной    информационной    системы    единого   расчетного   и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информационного  пространства  (далее  -  ЕРИП)/банковский  платеж  (нужное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подчеркнуть)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(учетный номер операции (транзакции) в ЕРИП или отметка о произведенном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платеже)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Сведения о приложенных электронных копиях документов на бумажном носителе и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(или) ссылках на место их размещения в облачном хранилище _________________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 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Просим выдать заключения о соответствии принимаемого в эксплуатацию объекта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строительства       требованиям       законодательства       в      области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санитарно-эпидемиологического благополучия населения.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 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Документы   и   (или)   сведения,   необходимые   для   выдачи  заключения,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представляемые заинтересованным лицом: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1. ________________________________________________________________________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2. ________________________________________________________________________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3. ________________________________________________________________________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 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Достоверность представляемых документов и (или) сведений подтверждаю.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 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Руководитель организации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(индивидуальный предприниматель)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или уполномоченное им лицо          ___________         ___________________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(подпись)          (инициалы, фамилия)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68" w:name="152"/>
      <w:bookmarkEnd w:id="68"/>
      <w:r>
        <w:rPr>
          <w:rFonts w:ascii="Arial" w:hAnsi="Arial" w:cs="Arial"/>
          <w:color w:val="000000"/>
        </w:rPr>
        <w:t> 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69" w:name="176"/>
      <w:bookmarkEnd w:id="69"/>
      <w:r>
        <w:rPr>
          <w:rFonts w:ascii="Arial" w:hAnsi="Arial" w:cs="Arial"/>
          <w:color w:val="000000"/>
        </w:rPr>
        <w:t> </w:t>
      </w:r>
    </w:p>
    <w:p w:rsidR="0085042F" w:rsidRDefault="008504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70" w:name="153"/>
      <w:bookmarkEnd w:id="70"/>
      <w:r>
        <w:rPr>
          <w:rFonts w:ascii="Arial" w:hAnsi="Arial" w:cs="Arial"/>
          <w:color w:val="000000"/>
        </w:rPr>
        <w:t>------------------------------------------------------------------</w:t>
      </w:r>
    </w:p>
    <w:sectPr w:rsidR="0085042F">
      <w:headerReference w:type="default" r:id="rId6"/>
      <w:footerReference w:type="default" r:id="rId7"/>
      <w:pgSz w:w="11905" w:h="16837"/>
      <w:pgMar w:top="1133" w:right="850" w:bottom="1133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4D2" w:rsidRDefault="00DB14D2">
      <w:pPr>
        <w:spacing w:after="0" w:line="240" w:lineRule="auto"/>
      </w:pPr>
      <w:r>
        <w:separator/>
      </w:r>
    </w:p>
  </w:endnote>
  <w:endnote w:type="continuationSeparator" w:id="0">
    <w:p w:rsidR="00DB14D2" w:rsidRDefault="00DB1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42F" w:rsidRDefault="0085042F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4D2" w:rsidRDefault="00DB14D2">
      <w:pPr>
        <w:spacing w:after="0" w:line="240" w:lineRule="auto"/>
      </w:pPr>
      <w:r>
        <w:separator/>
      </w:r>
    </w:p>
  </w:footnote>
  <w:footnote w:type="continuationSeparator" w:id="0">
    <w:p w:rsidR="00DB14D2" w:rsidRDefault="00DB1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42F" w:rsidRDefault="0085042F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77"/>
    <w:rsid w:val="0085042F"/>
    <w:rsid w:val="00A0093F"/>
    <w:rsid w:val="00A03877"/>
    <w:rsid w:val="00DB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CFB2D19-B530-4435-AB80-64DC186BB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2024-01-25T11:04:00Z</dcterms:created>
  <dcterms:modified xsi:type="dcterms:W3CDTF">2024-01-25T11:04:00Z</dcterms:modified>
</cp:coreProperties>
</file>