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B5B7E" w14:textId="77777777" w:rsidR="007A6E34" w:rsidRDefault="007A6E34" w:rsidP="007A6E34">
      <w:pPr>
        <w:spacing w:after="0"/>
        <w:jc w:val="center"/>
        <w:rPr>
          <w:sz w:val="36"/>
          <w:szCs w:val="36"/>
        </w:rPr>
      </w:pPr>
      <w:bookmarkStart w:id="0" w:name="_GoBack"/>
      <w:bookmarkEnd w:id="0"/>
      <w:r>
        <w:rPr>
          <w:rFonts w:eastAsia="Times New Roman"/>
          <w:sz w:val="36"/>
          <w:szCs w:val="36"/>
        </w:rPr>
        <w:t>Мостовский районный исполнительный комитет</w:t>
      </w:r>
      <w:r w:rsidRPr="007A6E3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Государственное учреждение </w:t>
      </w:r>
    </w:p>
    <w:p w14:paraId="7661B4CE" w14:textId="77777777" w:rsidR="007A6E34" w:rsidRPr="002D2AEC" w:rsidRDefault="007A6E34" w:rsidP="007A6E3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r w:rsidRPr="002D2AEC">
        <w:rPr>
          <w:sz w:val="36"/>
          <w:szCs w:val="36"/>
        </w:rPr>
        <w:t>Мостовский районный центр гигиены и эпидемиологии</w:t>
      </w:r>
      <w:r>
        <w:rPr>
          <w:sz w:val="36"/>
          <w:szCs w:val="36"/>
        </w:rPr>
        <w:t>»</w:t>
      </w:r>
    </w:p>
    <w:p w14:paraId="1D624058" w14:textId="77777777" w:rsidR="007A6E34" w:rsidRDefault="007A6E34" w:rsidP="007A6E34">
      <w:pPr>
        <w:spacing w:after="0"/>
        <w:jc w:val="center"/>
        <w:rPr>
          <w:sz w:val="36"/>
          <w:szCs w:val="36"/>
        </w:rPr>
      </w:pPr>
      <w:r w:rsidRPr="00512ABE">
        <w:rPr>
          <w:sz w:val="36"/>
          <w:szCs w:val="36"/>
        </w:rPr>
        <w:t>Уч</w:t>
      </w:r>
      <w:r>
        <w:rPr>
          <w:sz w:val="36"/>
          <w:szCs w:val="36"/>
        </w:rPr>
        <w:t xml:space="preserve">реждение здравоохранения </w:t>
      </w:r>
    </w:p>
    <w:p w14:paraId="5D4B2D09" w14:textId="77777777" w:rsidR="007A6E34" w:rsidRDefault="007A6E34" w:rsidP="007A6E34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«Мостовская центральная районная больница»</w:t>
      </w:r>
    </w:p>
    <w:p w14:paraId="280B8D89" w14:textId="581E57F9" w:rsidR="00584526" w:rsidRDefault="00C9721B" w:rsidP="007A6E34">
      <w:pPr>
        <w:spacing w:after="0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92C571F" wp14:editId="7FA77CDF">
            <wp:simplePos x="0" y="0"/>
            <wp:positionH relativeFrom="margin">
              <wp:posOffset>1499235</wp:posOffset>
            </wp:positionH>
            <wp:positionV relativeFrom="page">
              <wp:posOffset>2322830</wp:posOffset>
            </wp:positionV>
            <wp:extent cx="3352800" cy="31432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417D63" w14:textId="6A9E5B38" w:rsidR="00584526" w:rsidRDefault="00584526" w:rsidP="007A6E34">
      <w:pPr>
        <w:spacing w:after="0"/>
        <w:jc w:val="center"/>
        <w:rPr>
          <w:sz w:val="36"/>
          <w:szCs w:val="36"/>
        </w:rPr>
      </w:pPr>
    </w:p>
    <w:p w14:paraId="117416C9" w14:textId="6BB12A52" w:rsidR="00584526" w:rsidRDefault="00584526" w:rsidP="007A6E34">
      <w:pPr>
        <w:spacing w:after="0"/>
        <w:jc w:val="center"/>
        <w:rPr>
          <w:sz w:val="36"/>
          <w:szCs w:val="36"/>
        </w:rPr>
      </w:pPr>
    </w:p>
    <w:p w14:paraId="06B18A7F" w14:textId="61F77B8F" w:rsidR="00C9721B" w:rsidRDefault="00C9721B" w:rsidP="007A6E34">
      <w:pPr>
        <w:spacing w:after="0"/>
        <w:jc w:val="center"/>
        <w:rPr>
          <w:sz w:val="36"/>
          <w:szCs w:val="36"/>
        </w:rPr>
      </w:pPr>
    </w:p>
    <w:p w14:paraId="6E4C071F" w14:textId="5F960960" w:rsidR="00C9721B" w:rsidRDefault="00C9721B" w:rsidP="007A6E34">
      <w:pPr>
        <w:spacing w:after="0"/>
        <w:jc w:val="center"/>
        <w:rPr>
          <w:sz w:val="36"/>
          <w:szCs w:val="36"/>
        </w:rPr>
      </w:pPr>
    </w:p>
    <w:p w14:paraId="19F29DBD" w14:textId="60E82E6E" w:rsidR="00C9721B" w:rsidRDefault="00C9721B" w:rsidP="007A6E34">
      <w:pPr>
        <w:spacing w:after="0"/>
        <w:jc w:val="center"/>
        <w:rPr>
          <w:sz w:val="36"/>
          <w:szCs w:val="36"/>
        </w:rPr>
      </w:pPr>
    </w:p>
    <w:p w14:paraId="464A1CE2" w14:textId="5DFD0475" w:rsidR="00C9721B" w:rsidRDefault="00C9721B" w:rsidP="007A6E34">
      <w:pPr>
        <w:spacing w:after="0"/>
        <w:jc w:val="center"/>
        <w:rPr>
          <w:sz w:val="36"/>
          <w:szCs w:val="36"/>
        </w:rPr>
      </w:pPr>
    </w:p>
    <w:p w14:paraId="4EA0E27B" w14:textId="1E315B52" w:rsidR="00C9721B" w:rsidRDefault="00C9721B" w:rsidP="007A6E34">
      <w:pPr>
        <w:spacing w:after="0"/>
        <w:jc w:val="center"/>
        <w:rPr>
          <w:sz w:val="36"/>
          <w:szCs w:val="36"/>
        </w:rPr>
      </w:pPr>
    </w:p>
    <w:p w14:paraId="66890FDC" w14:textId="1CA2CB78" w:rsidR="00C9721B" w:rsidRDefault="00C9721B" w:rsidP="007A6E34">
      <w:pPr>
        <w:spacing w:after="0"/>
        <w:jc w:val="center"/>
        <w:rPr>
          <w:sz w:val="36"/>
          <w:szCs w:val="36"/>
        </w:rPr>
      </w:pPr>
    </w:p>
    <w:p w14:paraId="2C64824D" w14:textId="7541A468" w:rsidR="00C9721B" w:rsidRDefault="00C9721B" w:rsidP="007A6E34">
      <w:pPr>
        <w:spacing w:after="0"/>
        <w:jc w:val="center"/>
        <w:rPr>
          <w:sz w:val="36"/>
          <w:szCs w:val="36"/>
        </w:rPr>
      </w:pPr>
    </w:p>
    <w:p w14:paraId="724D11B4" w14:textId="47695D30" w:rsidR="00C9721B" w:rsidRDefault="00C9721B" w:rsidP="007A6E34">
      <w:pPr>
        <w:spacing w:after="0"/>
        <w:jc w:val="center"/>
        <w:rPr>
          <w:sz w:val="36"/>
          <w:szCs w:val="36"/>
        </w:rPr>
      </w:pPr>
    </w:p>
    <w:p w14:paraId="06096273" w14:textId="77777777" w:rsidR="00C9721B" w:rsidRDefault="00C9721B" w:rsidP="00C9721B">
      <w:pPr>
        <w:spacing w:after="0"/>
        <w:rPr>
          <w:sz w:val="36"/>
          <w:szCs w:val="36"/>
        </w:rPr>
      </w:pPr>
    </w:p>
    <w:p w14:paraId="6D33924A" w14:textId="29B04129" w:rsidR="00C9721B" w:rsidRPr="00C9721B" w:rsidRDefault="00C9721B" w:rsidP="00C9721B">
      <w:pPr>
        <w:spacing w:after="0"/>
        <w:jc w:val="center"/>
        <w:rPr>
          <w:b/>
          <w:sz w:val="36"/>
          <w:szCs w:val="36"/>
        </w:rPr>
      </w:pPr>
      <w:r w:rsidRPr="00C9721B">
        <w:rPr>
          <w:b/>
          <w:sz w:val="36"/>
          <w:szCs w:val="36"/>
        </w:rPr>
        <w:t>ПРОФИЛЬ ЗДОРОВЬЯ ГОРОДА МОСТЫ</w:t>
      </w:r>
    </w:p>
    <w:p w14:paraId="2F52FA01" w14:textId="77777777" w:rsidR="00C9721B" w:rsidRDefault="00C9721B" w:rsidP="007A6E34">
      <w:pPr>
        <w:spacing w:after="0"/>
        <w:jc w:val="center"/>
        <w:rPr>
          <w:sz w:val="36"/>
          <w:szCs w:val="36"/>
        </w:rPr>
      </w:pPr>
    </w:p>
    <w:p w14:paraId="2690F192" w14:textId="69ADF259" w:rsidR="002D0E6D" w:rsidRPr="00912B17" w:rsidRDefault="00584526" w:rsidP="00912B17">
      <w:pPr>
        <w:spacing w:after="0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26365E3" wp14:editId="33F774D5">
            <wp:extent cx="4492306" cy="3176201"/>
            <wp:effectExtent l="0" t="0" r="3810" b="5715"/>
            <wp:docPr id="1" name="Рисунок 1" descr="Программа праздника города Мосты «Мой город мира и добра» и районного  праздника тружеников села «Дожинки - 2021» (28 августа 2021 года) |  Актуально | Заря над Нема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праздника города Мосты «Мой город мира и добра» и районного  праздника тружеников села «Дожинки - 2021» (28 августа 2021 года) |  Актуально | Заря над Немано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306" cy="317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6801A" w14:textId="1ECAA725" w:rsidR="00864DC0" w:rsidRDefault="00864DC0" w:rsidP="00864DC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color w:val="000000"/>
          <w:szCs w:val="28"/>
        </w:rPr>
      </w:pPr>
      <w:r w:rsidRPr="00864DC0">
        <w:rPr>
          <w:color w:val="000000"/>
          <w:szCs w:val="28"/>
        </w:rPr>
        <w:lastRenderedPageBreak/>
        <w:t>Мосты – город, центр Мостовского района, который находится в 60 км на юго-восток от Гродно на берегу реки Неман. Он является важным узлом железнодорожных и автомобильных дорог на Гродно, Волковыск, Лиду, Слоним.</w:t>
      </w:r>
    </w:p>
    <w:p w14:paraId="5CCDF170" w14:textId="212BFB5A" w:rsidR="00920113" w:rsidRPr="00864DC0" w:rsidRDefault="00920113" w:rsidP="00864DC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color w:val="000000"/>
          <w:szCs w:val="28"/>
        </w:rPr>
      </w:pPr>
      <w:r w:rsidRPr="00864DC0">
        <w:rPr>
          <w:color w:val="000000"/>
          <w:szCs w:val="28"/>
        </w:rPr>
        <w:t xml:space="preserve">Одной </w:t>
      </w:r>
      <w:r w:rsidR="00E5622B" w:rsidRPr="00864DC0">
        <w:rPr>
          <w:color w:val="000000"/>
          <w:szCs w:val="28"/>
        </w:rPr>
        <w:t>из достопримечательности</w:t>
      </w:r>
      <w:r w:rsidRPr="00864DC0">
        <w:rPr>
          <w:color w:val="000000"/>
          <w:szCs w:val="28"/>
        </w:rPr>
        <w:t xml:space="preserve"> города является Подвесной мост через реку Неман разработан и построен в 1972 году. В 1993-1995 годах проведена реконструкция моста. Длина моста -193,3 м, ширина прохожей части 1,5 метра. Это единственный в республике большепролетный пешеходный мост оригинальной конструкции.</w:t>
      </w:r>
    </w:p>
    <w:p w14:paraId="18BA09FE" w14:textId="79463F2D" w:rsidR="00782106" w:rsidRPr="00864DC0" w:rsidRDefault="00782106" w:rsidP="00864DC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color w:val="000000"/>
          <w:szCs w:val="28"/>
        </w:rPr>
      </w:pPr>
      <w:r w:rsidRPr="00864DC0">
        <w:rPr>
          <w:color w:val="000000"/>
          <w:szCs w:val="28"/>
        </w:rPr>
        <w:t>В Мостах также примечателен самый короткий проспект в стране — Мира, длиной немногим более километра, и железнодорожный вокзал — одно из старейших зданий в городе. Строительство его было завершено в начале 20 века.</w:t>
      </w:r>
    </w:p>
    <w:p w14:paraId="478DD396" w14:textId="70C61464" w:rsidR="00B00741" w:rsidRPr="00864DC0" w:rsidRDefault="00B00741" w:rsidP="00864DC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color w:val="000000"/>
          <w:szCs w:val="28"/>
        </w:rPr>
      </w:pPr>
      <w:r w:rsidRPr="00864DC0">
        <w:rPr>
          <w:color w:val="000000"/>
          <w:szCs w:val="28"/>
        </w:rPr>
        <w:t>В городе есть интересная в архитектурном плане православная церковь иконы Божьей Матери (ул. 30 лет ВЛКСМ, 152) недалеко от железнодорожного вокзала и костел Божьей Матери (пр-т Юности) на пути в центр. Костел начали строить не так давно – в 1992 году, его возведение заняло целых 8 лет. Величественное здание выглядит очень броско на фоне серых пятиэтажек.</w:t>
      </w:r>
    </w:p>
    <w:p w14:paraId="7A09300B" w14:textId="49547136" w:rsidR="00B00741" w:rsidRPr="00864DC0" w:rsidRDefault="00B00741" w:rsidP="00864DC0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color w:val="000000"/>
          <w:szCs w:val="28"/>
        </w:rPr>
      </w:pPr>
      <w:r w:rsidRPr="00864DC0">
        <w:rPr>
          <w:color w:val="000000"/>
          <w:szCs w:val="28"/>
        </w:rPr>
        <w:t>Мосты - город с развитой сферой культуры. Здесь часто проводят различные мероприятия, творческие конкурсы. Активно работают дом культуры, библиотеки и школы. Часто проходят выставки народного творчества и частных ремесленников, а также массово отмечаются праздники религиозного и светского календаря.</w:t>
      </w:r>
    </w:p>
    <w:p w14:paraId="63B4306C" w14:textId="77777777" w:rsidR="00E94962" w:rsidRPr="00920113" w:rsidRDefault="00E94962" w:rsidP="00E5622B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color w:val="000000"/>
          <w:szCs w:val="28"/>
        </w:rPr>
      </w:pPr>
    </w:p>
    <w:p w14:paraId="12B29E2A" w14:textId="77777777" w:rsidR="00920113" w:rsidRPr="00920113" w:rsidRDefault="00920113" w:rsidP="00920113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</w:p>
    <w:p w14:paraId="769BF9F3" w14:textId="40719657" w:rsidR="00864DC0" w:rsidRDefault="00864DC0" w:rsidP="00864DC0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8"/>
        </w:rPr>
      </w:pPr>
    </w:p>
    <w:p w14:paraId="5799D805" w14:textId="77777777" w:rsidR="00912B17" w:rsidRPr="00864DC0" w:rsidRDefault="00912B17" w:rsidP="00912B17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864DC0">
        <w:rPr>
          <w:b/>
          <w:bCs/>
          <w:color w:val="000000"/>
          <w:szCs w:val="28"/>
        </w:rPr>
        <w:lastRenderedPageBreak/>
        <w:t xml:space="preserve">СОДЕРЖАНИЕ </w:t>
      </w:r>
    </w:p>
    <w:p w14:paraId="440118D9" w14:textId="77777777" w:rsidR="00912B17" w:rsidRPr="00864DC0" w:rsidRDefault="00912B17" w:rsidP="00912B17">
      <w:pPr>
        <w:autoSpaceDE w:val="0"/>
        <w:autoSpaceDN w:val="0"/>
        <w:adjustRightInd w:val="0"/>
        <w:spacing w:after="0" w:line="240" w:lineRule="auto"/>
        <w:rPr>
          <w:color w:val="000000"/>
          <w:szCs w:val="28"/>
        </w:rPr>
      </w:pPr>
      <w:r w:rsidRPr="00864DC0">
        <w:rPr>
          <w:color w:val="000000"/>
          <w:szCs w:val="28"/>
        </w:rPr>
        <w:t>1. ВВЕДЕНИЕ……………………………………………………………... 4</w:t>
      </w:r>
    </w:p>
    <w:p w14:paraId="79231F49" w14:textId="77777777" w:rsidR="00912B17" w:rsidRDefault="00912B17" w:rsidP="00912B17">
      <w:pPr>
        <w:spacing w:after="0" w:line="240" w:lineRule="auto"/>
        <w:rPr>
          <w:rFonts w:eastAsia="Times New Roman"/>
          <w:szCs w:val="28"/>
          <w:lang w:eastAsia="ru-RU"/>
        </w:rPr>
      </w:pPr>
      <w:r w:rsidRPr="00864DC0">
        <w:rPr>
          <w:rFonts w:eastAsia="Times New Roman"/>
          <w:szCs w:val="28"/>
          <w:lang w:eastAsia="ru-RU"/>
        </w:rPr>
        <w:t>2. СОСТОЯНИЕ ЗДОРОВЬЯ ЖИТЕЛЕЙ ГОРОДА МОСТЫ</w:t>
      </w:r>
      <w:r>
        <w:rPr>
          <w:rFonts w:eastAsia="Times New Roman"/>
          <w:szCs w:val="28"/>
          <w:lang w:eastAsia="ru-RU"/>
        </w:rPr>
        <w:t xml:space="preserve">…………. </w:t>
      </w:r>
      <w:r w:rsidRPr="00864DC0">
        <w:rPr>
          <w:rFonts w:eastAsia="Times New Roman"/>
          <w:szCs w:val="28"/>
          <w:lang w:eastAsia="ru-RU"/>
        </w:rPr>
        <w:t>5</w:t>
      </w:r>
    </w:p>
    <w:p w14:paraId="53742748" w14:textId="77777777" w:rsidR="00912B17" w:rsidRPr="00864DC0" w:rsidRDefault="00912B17" w:rsidP="00912B17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2.1. </w:t>
      </w:r>
      <w:r w:rsidRPr="00EF02D3">
        <w:rPr>
          <w:rFonts w:eastAsia="Times New Roman"/>
          <w:szCs w:val="28"/>
          <w:lang w:eastAsia="ru-RU"/>
        </w:rPr>
        <w:t>Медико-демографическая ситуация</w:t>
      </w:r>
      <w:r>
        <w:rPr>
          <w:rFonts w:eastAsia="Times New Roman"/>
          <w:szCs w:val="28"/>
          <w:lang w:eastAsia="ru-RU"/>
        </w:rPr>
        <w:t>…………………………………. 5</w:t>
      </w:r>
    </w:p>
    <w:p w14:paraId="2A13E76C" w14:textId="02397D55" w:rsidR="00912B17" w:rsidRPr="00864DC0" w:rsidRDefault="00912B17" w:rsidP="00912B17">
      <w:pPr>
        <w:spacing w:after="0" w:line="240" w:lineRule="auto"/>
        <w:ind w:right="-428"/>
        <w:rPr>
          <w:rFonts w:eastAsia="Times New Roman"/>
          <w:szCs w:val="28"/>
          <w:lang w:eastAsia="ru-RU"/>
        </w:rPr>
      </w:pPr>
      <w:r w:rsidRPr="00864DC0">
        <w:rPr>
          <w:rFonts w:eastAsia="Times New Roman"/>
          <w:szCs w:val="28"/>
          <w:lang w:eastAsia="ru-RU"/>
        </w:rPr>
        <w:t>2.</w:t>
      </w:r>
      <w:r>
        <w:rPr>
          <w:rFonts w:eastAsia="Times New Roman"/>
          <w:szCs w:val="28"/>
          <w:lang w:eastAsia="ru-RU"/>
        </w:rPr>
        <w:t>2</w:t>
      </w:r>
      <w:r w:rsidRPr="00864DC0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 xml:space="preserve"> </w:t>
      </w:r>
      <w:r w:rsidRPr="00864DC0">
        <w:rPr>
          <w:rFonts w:eastAsia="Times New Roman"/>
          <w:szCs w:val="28"/>
          <w:lang w:eastAsia="ru-RU"/>
        </w:rPr>
        <w:t>Соматическая заболеваемость взрослого и детског</w:t>
      </w:r>
      <w:r>
        <w:rPr>
          <w:rFonts w:eastAsia="Times New Roman"/>
          <w:szCs w:val="28"/>
          <w:lang w:eastAsia="ru-RU"/>
        </w:rPr>
        <w:t xml:space="preserve">о </w:t>
      </w:r>
      <w:r w:rsidRPr="00864DC0">
        <w:rPr>
          <w:rFonts w:eastAsia="Times New Roman"/>
          <w:szCs w:val="28"/>
          <w:lang w:eastAsia="ru-RU"/>
        </w:rPr>
        <w:t>населения</w:t>
      </w:r>
      <w:r>
        <w:rPr>
          <w:rFonts w:eastAsia="Times New Roman"/>
          <w:szCs w:val="28"/>
          <w:lang w:eastAsia="ru-RU"/>
        </w:rPr>
        <w:t xml:space="preserve">…... </w:t>
      </w:r>
      <w:r w:rsidR="00E273EF">
        <w:rPr>
          <w:rFonts w:eastAsia="Times New Roman"/>
          <w:szCs w:val="28"/>
          <w:lang w:eastAsia="ru-RU"/>
        </w:rPr>
        <w:t>5</w:t>
      </w:r>
    </w:p>
    <w:p w14:paraId="58A1F426" w14:textId="2B45D511" w:rsidR="00912B17" w:rsidRDefault="00912B17" w:rsidP="00912B17">
      <w:pPr>
        <w:spacing w:after="0" w:line="240" w:lineRule="auto"/>
        <w:rPr>
          <w:rFonts w:eastAsia="Times New Roman"/>
          <w:szCs w:val="28"/>
          <w:lang w:eastAsia="ru-RU"/>
        </w:rPr>
      </w:pPr>
      <w:r w:rsidRPr="00864DC0">
        <w:rPr>
          <w:rFonts w:eastAsia="Times New Roman"/>
          <w:szCs w:val="28"/>
          <w:lang w:eastAsia="ru-RU"/>
        </w:rPr>
        <w:t>2.3.</w:t>
      </w:r>
      <w:r>
        <w:rPr>
          <w:rFonts w:eastAsia="Times New Roman"/>
          <w:szCs w:val="28"/>
          <w:lang w:eastAsia="ru-RU"/>
        </w:rPr>
        <w:t xml:space="preserve"> </w:t>
      </w:r>
      <w:r w:rsidRPr="00864DC0">
        <w:rPr>
          <w:rFonts w:eastAsia="Times New Roman"/>
          <w:szCs w:val="28"/>
          <w:lang w:eastAsia="ru-RU"/>
        </w:rPr>
        <w:t>Инвалидность на</w:t>
      </w:r>
      <w:r w:rsidR="00E273EF">
        <w:rPr>
          <w:rFonts w:eastAsia="Times New Roman"/>
          <w:szCs w:val="28"/>
          <w:lang w:eastAsia="ru-RU"/>
        </w:rPr>
        <w:t>селения…………………………………………….... 6</w:t>
      </w:r>
    </w:p>
    <w:p w14:paraId="58202E72" w14:textId="77777777" w:rsidR="00912B17" w:rsidRPr="00864DC0" w:rsidRDefault="00912B17" w:rsidP="00912B17">
      <w:pPr>
        <w:spacing w:after="0" w:line="240" w:lineRule="auto"/>
        <w:rPr>
          <w:rFonts w:eastAsia="Times New Roman"/>
          <w:szCs w:val="28"/>
          <w:lang w:eastAsia="ru-RU"/>
        </w:rPr>
      </w:pPr>
      <w:r w:rsidRPr="00864DC0">
        <w:rPr>
          <w:rFonts w:eastAsia="Times New Roman"/>
          <w:szCs w:val="28"/>
          <w:lang w:eastAsia="ru-RU"/>
        </w:rPr>
        <w:t>2.4.</w:t>
      </w:r>
      <w:r>
        <w:rPr>
          <w:rFonts w:eastAsia="Times New Roman"/>
          <w:szCs w:val="28"/>
          <w:lang w:eastAsia="ru-RU"/>
        </w:rPr>
        <w:t xml:space="preserve"> </w:t>
      </w:r>
      <w:r w:rsidRPr="00864DC0">
        <w:rPr>
          <w:rFonts w:eastAsia="Times New Roman"/>
          <w:szCs w:val="28"/>
          <w:lang w:eastAsia="ru-RU"/>
        </w:rPr>
        <w:t>Инфекционная и паразитарная заболев</w:t>
      </w:r>
      <w:r>
        <w:rPr>
          <w:rFonts w:eastAsia="Times New Roman"/>
          <w:szCs w:val="28"/>
          <w:lang w:eastAsia="ru-RU"/>
        </w:rPr>
        <w:t>аемость………………………7</w:t>
      </w:r>
    </w:p>
    <w:p w14:paraId="65A2A0AE" w14:textId="699DD807" w:rsidR="00912B17" w:rsidRDefault="00912B17" w:rsidP="00912B17">
      <w:pPr>
        <w:spacing w:after="0" w:line="240" w:lineRule="auto"/>
        <w:rPr>
          <w:rFonts w:eastAsia="Times New Roman"/>
          <w:szCs w:val="28"/>
          <w:lang w:eastAsia="ru-RU"/>
        </w:rPr>
      </w:pPr>
      <w:r w:rsidRPr="00864DC0">
        <w:rPr>
          <w:rFonts w:eastAsia="Times New Roman"/>
          <w:szCs w:val="28"/>
          <w:lang w:eastAsia="ru-RU"/>
        </w:rPr>
        <w:t xml:space="preserve">3. </w:t>
      </w:r>
      <w:r w:rsidRPr="00EF02D3">
        <w:rPr>
          <w:rFonts w:eastAsia="Times New Roman"/>
          <w:szCs w:val="28"/>
          <w:lang w:eastAsia="ru-RU"/>
        </w:rPr>
        <w:t>СОСТОЯНИЕ СРЕДЫ ОБИТАНИЯ И ЕЕ ВЛИ</w:t>
      </w:r>
      <w:r>
        <w:rPr>
          <w:rFonts w:eastAsia="Times New Roman"/>
          <w:szCs w:val="28"/>
          <w:lang w:eastAsia="ru-RU"/>
        </w:rPr>
        <w:t xml:space="preserve">ЯНИЕ НА ЗДОРОВЬЕ ЖИТЕЛЕЙ ГОРОДА </w:t>
      </w:r>
      <w:r w:rsidRPr="00864DC0">
        <w:rPr>
          <w:rFonts w:eastAsia="Times New Roman"/>
          <w:szCs w:val="28"/>
          <w:lang w:eastAsia="ru-RU"/>
        </w:rPr>
        <w:t>………………………………………………...…</w:t>
      </w:r>
      <w:r w:rsidR="00E273EF">
        <w:rPr>
          <w:rFonts w:eastAsia="Times New Roman"/>
          <w:szCs w:val="28"/>
          <w:lang w:eastAsia="ru-RU"/>
        </w:rPr>
        <w:t>…. 7</w:t>
      </w:r>
      <w:r w:rsidRPr="00864DC0">
        <w:rPr>
          <w:rFonts w:eastAsia="Times New Roman"/>
          <w:szCs w:val="28"/>
          <w:lang w:eastAsia="ru-RU"/>
        </w:rPr>
        <w:t xml:space="preserve"> </w:t>
      </w:r>
    </w:p>
    <w:p w14:paraId="2AFB282D" w14:textId="34134174" w:rsidR="00912B17" w:rsidRPr="00864DC0" w:rsidRDefault="00912B17" w:rsidP="00912B17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3.1. </w:t>
      </w:r>
      <w:r w:rsidRPr="00EF02D3">
        <w:rPr>
          <w:rFonts w:eastAsia="Times New Roman"/>
          <w:szCs w:val="28"/>
          <w:lang w:eastAsia="ru-RU"/>
        </w:rPr>
        <w:t>Гигиена водных объектов, в</w:t>
      </w:r>
      <w:r>
        <w:rPr>
          <w:rFonts w:eastAsia="Times New Roman"/>
          <w:szCs w:val="28"/>
          <w:lang w:eastAsia="ru-RU"/>
        </w:rPr>
        <w:t>одосна</w:t>
      </w:r>
      <w:r w:rsidR="00E273EF">
        <w:rPr>
          <w:rFonts w:eastAsia="Times New Roman"/>
          <w:szCs w:val="28"/>
          <w:lang w:eastAsia="ru-RU"/>
        </w:rPr>
        <w:t>бжения и здоровье населения …. 7</w:t>
      </w:r>
    </w:p>
    <w:p w14:paraId="00410E95" w14:textId="77777777" w:rsidR="00912B17" w:rsidRDefault="00912B17" w:rsidP="00912B17">
      <w:pPr>
        <w:spacing w:after="0" w:line="240" w:lineRule="auto"/>
        <w:rPr>
          <w:rFonts w:eastAsia="Times New Roman"/>
          <w:szCs w:val="28"/>
          <w:lang w:eastAsia="ru-RU"/>
        </w:rPr>
      </w:pPr>
      <w:r w:rsidRPr="00EF02D3">
        <w:rPr>
          <w:rFonts w:eastAsia="Times New Roman"/>
          <w:szCs w:val="28"/>
          <w:lang w:eastAsia="ru-RU"/>
        </w:rPr>
        <w:t>3.2. Гигиеническая оценка состояния сбора и обезвреживания отходов, санитарного содержания территорий и благоустройства населенного пункта</w:t>
      </w:r>
      <w:r>
        <w:rPr>
          <w:rFonts w:eastAsia="Times New Roman"/>
          <w:szCs w:val="28"/>
          <w:lang w:eastAsia="ru-RU"/>
        </w:rPr>
        <w:t xml:space="preserve"> …… 9</w:t>
      </w:r>
    </w:p>
    <w:p w14:paraId="5AD92180" w14:textId="77777777" w:rsidR="00912B17" w:rsidRPr="00864DC0" w:rsidRDefault="00912B17" w:rsidP="00912B17">
      <w:pPr>
        <w:spacing w:after="0" w:line="240" w:lineRule="auto"/>
        <w:rPr>
          <w:rFonts w:eastAsia="Times New Roman"/>
          <w:szCs w:val="28"/>
          <w:lang w:eastAsia="ru-RU"/>
        </w:rPr>
      </w:pPr>
      <w:r w:rsidRPr="00864DC0">
        <w:rPr>
          <w:rFonts w:eastAsia="Times New Roman"/>
          <w:szCs w:val="28"/>
          <w:lang w:eastAsia="ru-RU"/>
        </w:rPr>
        <w:t>3.3. Питание и здоровье</w:t>
      </w:r>
      <w:r>
        <w:rPr>
          <w:rFonts w:eastAsia="Times New Roman"/>
          <w:szCs w:val="28"/>
          <w:lang w:eastAsia="ru-RU"/>
        </w:rPr>
        <w:t xml:space="preserve"> жителей</w:t>
      </w:r>
      <w:r w:rsidRPr="00864DC0">
        <w:rPr>
          <w:rFonts w:eastAsia="Times New Roman"/>
          <w:szCs w:val="28"/>
          <w:lang w:eastAsia="ru-RU"/>
        </w:rPr>
        <w:t>………………………</w:t>
      </w:r>
      <w:r>
        <w:rPr>
          <w:rFonts w:eastAsia="Times New Roman"/>
          <w:szCs w:val="28"/>
          <w:lang w:eastAsia="ru-RU"/>
        </w:rPr>
        <w:t>………………. 9</w:t>
      </w:r>
    </w:p>
    <w:p w14:paraId="56E70E42" w14:textId="0E5B5D21" w:rsidR="00912B17" w:rsidRDefault="00912B17" w:rsidP="00912B17">
      <w:pPr>
        <w:spacing w:after="0" w:line="240" w:lineRule="auto"/>
        <w:rPr>
          <w:rFonts w:eastAsia="Times New Roman"/>
          <w:szCs w:val="28"/>
          <w:lang w:eastAsia="ru-RU"/>
        </w:rPr>
      </w:pPr>
      <w:r w:rsidRPr="00864DC0">
        <w:rPr>
          <w:rFonts w:eastAsia="Times New Roman"/>
          <w:szCs w:val="28"/>
          <w:lang w:eastAsia="ru-RU"/>
        </w:rPr>
        <w:t xml:space="preserve">3.4. </w:t>
      </w:r>
      <w:r w:rsidRPr="00852DD6">
        <w:rPr>
          <w:rFonts w:eastAsia="Times New Roman"/>
          <w:szCs w:val="28"/>
          <w:lang w:eastAsia="ru-RU"/>
        </w:rPr>
        <w:t>Гиги</w:t>
      </w:r>
      <w:r>
        <w:rPr>
          <w:rFonts w:eastAsia="Times New Roman"/>
          <w:szCs w:val="28"/>
          <w:lang w:eastAsia="ru-RU"/>
        </w:rPr>
        <w:t>ена воспитания</w:t>
      </w:r>
      <w:r w:rsidR="00E273EF">
        <w:rPr>
          <w:rFonts w:eastAsia="Times New Roman"/>
          <w:szCs w:val="28"/>
          <w:lang w:eastAsia="ru-RU"/>
        </w:rPr>
        <w:t xml:space="preserve"> и обучения детей …………………………… 9</w:t>
      </w:r>
    </w:p>
    <w:p w14:paraId="791ACB45" w14:textId="77777777" w:rsidR="00912B17" w:rsidRDefault="00912B17" w:rsidP="00912B17">
      <w:pPr>
        <w:spacing w:after="0" w:line="240" w:lineRule="auto"/>
        <w:rPr>
          <w:rFonts w:eastAsia="Times New Roman"/>
          <w:szCs w:val="28"/>
        </w:rPr>
      </w:pPr>
      <w:r w:rsidRPr="00852DD6">
        <w:rPr>
          <w:rFonts w:eastAsia="Times New Roman"/>
          <w:szCs w:val="28"/>
        </w:rPr>
        <w:t>4. УСЛОВИЯ ТРУДА РАБОТАЮЩИХ, КАЧЕСТВО АТМОСФЕРНОГО ВОЗДУХА</w:t>
      </w:r>
      <w:r>
        <w:rPr>
          <w:rFonts w:eastAsia="Times New Roman"/>
          <w:szCs w:val="28"/>
        </w:rPr>
        <w:t xml:space="preserve"> …………………………………………………………………………... 11</w:t>
      </w:r>
    </w:p>
    <w:p w14:paraId="13F51958" w14:textId="77777777" w:rsidR="00912B17" w:rsidRDefault="00912B17" w:rsidP="00912B17">
      <w:pPr>
        <w:spacing w:after="0" w:line="240" w:lineRule="auto"/>
        <w:rPr>
          <w:rFonts w:eastAsia="Times New Roman"/>
          <w:szCs w:val="28"/>
        </w:rPr>
      </w:pPr>
      <w:r w:rsidRPr="00852DD6">
        <w:rPr>
          <w:rFonts w:eastAsia="Times New Roman"/>
          <w:szCs w:val="28"/>
        </w:rPr>
        <w:t>4.1. Качество атмосферного воздуха</w:t>
      </w:r>
      <w:r>
        <w:rPr>
          <w:rFonts w:eastAsia="Times New Roman"/>
          <w:szCs w:val="28"/>
        </w:rPr>
        <w:t xml:space="preserve"> ………………………………… 11</w:t>
      </w:r>
    </w:p>
    <w:p w14:paraId="3CDA0170" w14:textId="25268375" w:rsidR="00912B17" w:rsidRDefault="00912B17" w:rsidP="00912B17">
      <w:pPr>
        <w:spacing w:after="0" w:line="240" w:lineRule="auto"/>
        <w:rPr>
          <w:rFonts w:eastAsia="Times New Roman"/>
          <w:szCs w:val="28"/>
        </w:rPr>
      </w:pPr>
      <w:r w:rsidRPr="00852DD6">
        <w:rPr>
          <w:rFonts w:eastAsia="Times New Roman"/>
          <w:szCs w:val="28"/>
        </w:rPr>
        <w:t>4.2. Условия труда работающих</w:t>
      </w:r>
      <w:r w:rsidR="00E273EF">
        <w:rPr>
          <w:rFonts w:eastAsia="Times New Roman"/>
          <w:szCs w:val="28"/>
        </w:rPr>
        <w:t xml:space="preserve"> ……………………………………... 11</w:t>
      </w:r>
    </w:p>
    <w:p w14:paraId="1275EF92" w14:textId="65CF6F72" w:rsidR="00912B17" w:rsidRPr="00852DD6" w:rsidRDefault="00912B17" w:rsidP="00912B17">
      <w:pPr>
        <w:spacing w:after="0" w:line="240" w:lineRule="auto"/>
        <w:rPr>
          <w:rFonts w:eastAsia="Times New Roman"/>
          <w:szCs w:val="28"/>
        </w:rPr>
        <w:sectPr w:rsidR="00912B17" w:rsidRPr="00852DD6" w:rsidSect="007A6E34">
          <w:footerReference w:type="default" r:id="rId10"/>
          <w:pgSz w:w="11906" w:h="16838"/>
          <w:pgMar w:top="1134" w:right="851" w:bottom="1134" w:left="851" w:header="709" w:footer="709" w:gutter="0"/>
          <w:cols w:space="708"/>
          <w:docGrid w:linePitch="381"/>
        </w:sectPr>
      </w:pPr>
      <w:r>
        <w:rPr>
          <w:rFonts w:eastAsia="Times New Roman"/>
          <w:szCs w:val="28"/>
        </w:rPr>
        <w:t>4.3.  Медицинск</w:t>
      </w:r>
      <w:r w:rsidR="007F0B18">
        <w:rPr>
          <w:rFonts w:eastAsia="Times New Roman"/>
          <w:szCs w:val="28"/>
        </w:rPr>
        <w:t>ие осмотры ………………………………………….. 12</w:t>
      </w:r>
    </w:p>
    <w:p w14:paraId="7BDFBF2A" w14:textId="5A0367D6" w:rsidR="00572F5B" w:rsidRPr="003B0937" w:rsidRDefault="00782106" w:rsidP="00912B17">
      <w:pPr>
        <w:spacing w:after="0" w:line="240" w:lineRule="auto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1.</w:t>
      </w:r>
      <w:r w:rsidR="00572F5B" w:rsidRPr="003B0937">
        <w:rPr>
          <w:b/>
          <w:color w:val="000000"/>
          <w:szCs w:val="28"/>
        </w:rPr>
        <w:t>ВВЕДЕНИЕ</w:t>
      </w:r>
    </w:p>
    <w:p w14:paraId="51B5B44E" w14:textId="77777777" w:rsidR="008D3F40" w:rsidRDefault="008D3F40" w:rsidP="008D3F40">
      <w:pPr>
        <w:pStyle w:val="Default"/>
        <w:ind w:firstLine="708"/>
        <w:jc w:val="both"/>
        <w:rPr>
          <w:sz w:val="28"/>
          <w:szCs w:val="28"/>
        </w:rPr>
      </w:pPr>
      <w:r w:rsidRPr="008D3F40">
        <w:rPr>
          <w:sz w:val="28"/>
          <w:szCs w:val="28"/>
        </w:rPr>
        <w:t xml:space="preserve">Здоровье каждого человека по праву считается достоянием любого государства и является одним из важнейших показателей уровня жизни. Нездоровая нация не может быть экономически благополучной. Поэтому здоровье населения – это проблема не столько медицинская, сколько социально-экономическая, т.е. государственная, затрагивающая все аспекты, все сферы человеческой жизни и деятельности. </w:t>
      </w:r>
    </w:p>
    <w:p w14:paraId="42D2EC87" w14:textId="77777777" w:rsidR="008D3F40" w:rsidRPr="008D3F40" w:rsidRDefault="008D3F40" w:rsidP="008D3F40">
      <w:pPr>
        <w:pStyle w:val="Default"/>
        <w:ind w:firstLine="708"/>
        <w:jc w:val="both"/>
        <w:rPr>
          <w:sz w:val="28"/>
          <w:szCs w:val="28"/>
        </w:rPr>
      </w:pPr>
      <w:r w:rsidRPr="008D3F40">
        <w:rPr>
          <w:sz w:val="28"/>
          <w:szCs w:val="28"/>
        </w:rPr>
        <w:t xml:space="preserve">Профилактика должна быть направлена в первую очередь на сохранение и укрепление здоровья здоровых членов общества. Деятельность в области формирования навыков здорового образа жизни населения предусматривает, прежде всего, воздействие на индивидуальные привычки людей и осуществляется по трем основным направлениям: формирование у населения ценностных установок, ориентированных на ответственность за сохранение собственного здоровья, популяризация идей здорового образа жизни; коррекция гигиенического поведения населения в направлении, обеспечивающем сохранение и укрепление здоровья, выработка умений и навыков здорового образа жизни; создание условий, способствующих улучшению качества жизни и укреплению здоровья населения. </w:t>
      </w:r>
    </w:p>
    <w:p w14:paraId="30C8C8DE" w14:textId="77777777" w:rsidR="00572F5B" w:rsidRDefault="00572F5B" w:rsidP="00572F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572F5B">
        <w:rPr>
          <w:rFonts w:eastAsia="Times New Roman"/>
          <w:szCs w:val="28"/>
        </w:rPr>
        <w:t>Именно поэтому возникает необходимость проведения постоянных и максимально эффективных мероприятий по созданию и поддержанию здоровьесберегающей среды жизнедеятельности людей, а также снижению распространенности поведенческих и биологических рисков здоровью</w:t>
      </w:r>
      <w:r w:rsidRPr="00572F5B">
        <w:rPr>
          <w:szCs w:val="28"/>
        </w:rPr>
        <w:t xml:space="preserve"> среди </w:t>
      </w:r>
      <w:r>
        <w:rPr>
          <w:szCs w:val="28"/>
        </w:rPr>
        <w:t>городского населения города Мосты.</w:t>
      </w:r>
    </w:p>
    <w:p w14:paraId="21CEAD9D" w14:textId="77777777" w:rsidR="00572F5B" w:rsidRDefault="00572F5B" w:rsidP="00572F5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Реализация проекта «Мосты </w:t>
      </w:r>
      <w:r>
        <w:rPr>
          <w:color w:val="000000"/>
          <w:szCs w:val="28"/>
        </w:rPr>
        <w:t xml:space="preserve">– </w:t>
      </w:r>
      <w:r>
        <w:t>здоровый город» в рамках государственного профилактического проекта Республики Беларусь «Здоровые города и поселки» позволит обеспечить достижение медико-демографической устойчивости территории, осуществления государственной политики по профилактике болезней и ФЗОЖ, развитие сектора здравоохранения на основе взаимодействия с органами власти</w:t>
      </w:r>
      <w:r w:rsidR="00ED6DC5">
        <w:t xml:space="preserve"> и решить следующие задачи:</w:t>
      </w:r>
    </w:p>
    <w:p w14:paraId="10E72605" w14:textId="77777777" w:rsidR="00ED6DC5" w:rsidRDefault="00ED6DC5" w:rsidP="00ED6DC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ED6DC5">
        <w:rPr>
          <w:szCs w:val="28"/>
        </w:rPr>
        <w:t>формирование у населения идеологии здорового образа жизни через информирование и обеспечен</w:t>
      </w:r>
      <w:r>
        <w:rPr>
          <w:szCs w:val="28"/>
        </w:rPr>
        <w:t>ие активных форм участия горожан в проводимых мероприятиях;</w:t>
      </w:r>
    </w:p>
    <w:p w14:paraId="0EAA5A52" w14:textId="77777777" w:rsidR="00ED6DC5" w:rsidRDefault="00ED6DC5" w:rsidP="00ED6DC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ED6DC5">
        <w:rPr>
          <w:szCs w:val="28"/>
        </w:rPr>
        <w:t xml:space="preserve">создание межсекторного взаимодействия всех организаций, общественных объединений в процесс формирования у населения мотивации на сохранение и укрепление здоровья; </w:t>
      </w:r>
    </w:p>
    <w:p w14:paraId="3857C0B9" w14:textId="77777777" w:rsidR="00ED6DC5" w:rsidRDefault="00ED6DC5" w:rsidP="00ED6DC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ED6DC5">
        <w:rPr>
          <w:szCs w:val="28"/>
        </w:rPr>
        <w:t xml:space="preserve">создание здоровой и безопасной среды, улучшений условий труда, быта и отдыха населения; внедрение рекомендаций для различных групп населения, способствующих укреплению здоровья и профилактике заболеваний; </w:t>
      </w:r>
      <w:r>
        <w:rPr>
          <w:szCs w:val="28"/>
        </w:rPr>
        <w:t xml:space="preserve"> </w:t>
      </w:r>
    </w:p>
    <w:p w14:paraId="1989573F" w14:textId="77777777" w:rsidR="00ED6DC5" w:rsidRDefault="00ED6DC5" w:rsidP="00ED6DC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ED6DC5">
        <w:rPr>
          <w:szCs w:val="28"/>
        </w:rPr>
        <w:t>реализация эффективных мер, способствующих снижению потребления табачных изделий, алкогольных напитков;</w:t>
      </w:r>
    </w:p>
    <w:p w14:paraId="44E4BDCA" w14:textId="77777777" w:rsidR="00ED6DC5" w:rsidRPr="00ED6DC5" w:rsidRDefault="00ED6DC5" w:rsidP="00ED6DC5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-</w:t>
      </w:r>
      <w:r w:rsidRPr="00ED6DC5">
        <w:rPr>
          <w:szCs w:val="28"/>
        </w:rPr>
        <w:t xml:space="preserve"> организация мониторинга поведенческих факторов риска различных групп населения.</w:t>
      </w:r>
    </w:p>
    <w:p w14:paraId="5A52C630" w14:textId="28027D9D" w:rsidR="00ED6DC5" w:rsidRPr="00912B17" w:rsidRDefault="00ED6DC5" w:rsidP="00912B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ED6DC5">
        <w:rPr>
          <w:szCs w:val="28"/>
        </w:rPr>
        <w:t>В конечном итоге проект призван привести к улучшению физического, психологического, социального</w:t>
      </w:r>
      <w:r>
        <w:rPr>
          <w:szCs w:val="28"/>
        </w:rPr>
        <w:t xml:space="preserve"> и экологического благополучия </w:t>
      </w:r>
      <w:r w:rsidRPr="00ED6DC5">
        <w:rPr>
          <w:szCs w:val="28"/>
        </w:rPr>
        <w:t>людей, живущих в</w:t>
      </w:r>
      <w:r w:rsidR="005236F3">
        <w:rPr>
          <w:szCs w:val="28"/>
        </w:rPr>
        <w:t xml:space="preserve"> г. </w:t>
      </w:r>
      <w:r>
        <w:rPr>
          <w:szCs w:val="28"/>
        </w:rPr>
        <w:t>Мосты.</w:t>
      </w:r>
    </w:p>
    <w:p w14:paraId="348A0C29" w14:textId="0E050A4A" w:rsidR="00572F5B" w:rsidRDefault="003B0937" w:rsidP="00EF02D3">
      <w:pPr>
        <w:numPr>
          <w:ilvl w:val="0"/>
          <w:numId w:val="4"/>
        </w:numPr>
        <w:spacing w:after="0" w:line="24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СОСТОЯНИЕ ЗДОРОВЬЯ ЖИТЕЛЕЙ ГОРОДА МОСТЫ</w:t>
      </w:r>
    </w:p>
    <w:p w14:paraId="2F0149E0" w14:textId="77777777" w:rsidR="003B0937" w:rsidRPr="00572F5B" w:rsidRDefault="003B0937" w:rsidP="003B0937">
      <w:pPr>
        <w:spacing w:after="0" w:line="240" w:lineRule="auto"/>
        <w:ind w:left="1211"/>
        <w:jc w:val="both"/>
        <w:rPr>
          <w:szCs w:val="28"/>
        </w:rPr>
      </w:pPr>
    </w:p>
    <w:p w14:paraId="5F7BED11" w14:textId="77777777" w:rsidR="007A6E34" w:rsidRDefault="003B0937" w:rsidP="00ED6DC5">
      <w:pPr>
        <w:spacing w:after="0" w:line="240" w:lineRule="auto"/>
        <w:rPr>
          <w:rFonts w:eastAsia="Times New Roman"/>
          <w:sz w:val="36"/>
          <w:szCs w:val="36"/>
        </w:rPr>
      </w:pPr>
      <w:r>
        <w:rPr>
          <w:b/>
          <w:bCs/>
          <w:szCs w:val="28"/>
        </w:rPr>
        <w:t xml:space="preserve">2.1. </w:t>
      </w:r>
      <w:r w:rsidRPr="00EF02D3">
        <w:rPr>
          <w:b/>
          <w:bCs/>
          <w:szCs w:val="28"/>
        </w:rPr>
        <w:t>Медико-демографическая ситуация</w:t>
      </w:r>
    </w:p>
    <w:p w14:paraId="30428516" w14:textId="77777777" w:rsidR="003B0937" w:rsidRDefault="003B0937" w:rsidP="003B0937">
      <w:pPr>
        <w:shd w:val="clear" w:color="auto" w:fill="FFFFFF"/>
        <w:tabs>
          <w:tab w:val="num" w:pos="1789"/>
        </w:tabs>
        <w:spacing w:after="0" w:line="240" w:lineRule="auto"/>
        <w:ind w:firstLine="680"/>
        <w:jc w:val="both"/>
        <w:rPr>
          <w:szCs w:val="28"/>
        </w:rPr>
      </w:pPr>
      <w:r w:rsidRPr="0007148B">
        <w:rPr>
          <w:szCs w:val="28"/>
        </w:rPr>
        <w:t>Медико-демографические показатели характеризуют состояние здоровья населения и являются индикатором социально-экономического ра</w:t>
      </w:r>
      <w:r>
        <w:rPr>
          <w:szCs w:val="28"/>
        </w:rPr>
        <w:t>звития.</w:t>
      </w:r>
    </w:p>
    <w:p w14:paraId="73907759" w14:textId="6B919B83" w:rsidR="00CA71BA" w:rsidRDefault="003E6887" w:rsidP="00CA71BA">
      <w:pPr>
        <w:shd w:val="clear" w:color="auto" w:fill="FFFFFF"/>
        <w:tabs>
          <w:tab w:val="num" w:pos="1789"/>
        </w:tabs>
        <w:spacing w:after="0" w:line="240" w:lineRule="auto"/>
        <w:ind w:firstLine="680"/>
        <w:jc w:val="both"/>
        <w:rPr>
          <w:szCs w:val="28"/>
        </w:rPr>
      </w:pPr>
      <w:r>
        <w:rPr>
          <w:szCs w:val="28"/>
        </w:rPr>
        <w:t>В 2023</w:t>
      </w:r>
      <w:r w:rsidR="000F5B79">
        <w:rPr>
          <w:szCs w:val="28"/>
        </w:rPr>
        <w:t xml:space="preserve"> году среднегодовая</w:t>
      </w:r>
      <w:r w:rsidR="00C91C0B">
        <w:rPr>
          <w:szCs w:val="28"/>
        </w:rPr>
        <w:t xml:space="preserve"> численность населения в</w:t>
      </w:r>
      <w:r w:rsidR="003B0937">
        <w:rPr>
          <w:szCs w:val="28"/>
        </w:rPr>
        <w:t xml:space="preserve"> г. Мосты</w:t>
      </w:r>
      <w:r w:rsidR="00C91C0B">
        <w:rPr>
          <w:szCs w:val="28"/>
        </w:rPr>
        <w:t xml:space="preserve"> составила </w:t>
      </w:r>
      <w:r w:rsidR="00BB2737">
        <w:rPr>
          <w:b/>
          <w:szCs w:val="28"/>
        </w:rPr>
        <w:t>–</w:t>
      </w:r>
      <w:r>
        <w:rPr>
          <w:b/>
          <w:szCs w:val="28"/>
        </w:rPr>
        <w:t xml:space="preserve">14565 </w:t>
      </w:r>
      <w:r w:rsidR="00186A0C">
        <w:rPr>
          <w:szCs w:val="28"/>
        </w:rPr>
        <w:t>человек</w:t>
      </w:r>
      <w:r w:rsidR="000F5B79">
        <w:rPr>
          <w:szCs w:val="28"/>
        </w:rPr>
        <w:t xml:space="preserve">, что </w:t>
      </w:r>
      <w:r>
        <w:rPr>
          <w:szCs w:val="28"/>
        </w:rPr>
        <w:t>на 234</w:t>
      </w:r>
      <w:r w:rsidR="000F5B79">
        <w:rPr>
          <w:szCs w:val="28"/>
        </w:rPr>
        <w:t xml:space="preserve"> человек</w:t>
      </w:r>
      <w:r>
        <w:rPr>
          <w:szCs w:val="28"/>
        </w:rPr>
        <w:t>а</w:t>
      </w:r>
      <w:r w:rsidR="000F5B79">
        <w:rPr>
          <w:szCs w:val="28"/>
        </w:rPr>
        <w:t xml:space="preserve"> (</w:t>
      </w:r>
      <w:r>
        <w:rPr>
          <w:szCs w:val="28"/>
        </w:rPr>
        <w:t>1,6%) меньше по сравнению с 2022 годом (14799</w:t>
      </w:r>
      <w:r w:rsidR="000F5B79">
        <w:rPr>
          <w:szCs w:val="28"/>
        </w:rPr>
        <w:t xml:space="preserve"> чел.)</w:t>
      </w:r>
      <w:r w:rsidR="00C91C0B">
        <w:rPr>
          <w:szCs w:val="28"/>
        </w:rPr>
        <w:t xml:space="preserve"> </w:t>
      </w:r>
      <w:r w:rsidR="006D23CC">
        <w:rPr>
          <w:szCs w:val="28"/>
        </w:rPr>
        <w:t xml:space="preserve">В возрасте моложе </w:t>
      </w:r>
      <w:r w:rsidR="007B1ACF">
        <w:rPr>
          <w:szCs w:val="28"/>
        </w:rPr>
        <w:t>трудоспособного возраста (0-17)</w:t>
      </w:r>
      <w:r w:rsidR="00F72A2A">
        <w:rPr>
          <w:szCs w:val="28"/>
        </w:rPr>
        <w:t xml:space="preserve"> - 3221</w:t>
      </w:r>
      <w:r w:rsidR="000F5B79">
        <w:rPr>
          <w:szCs w:val="28"/>
        </w:rPr>
        <w:t xml:space="preserve"> человек</w:t>
      </w:r>
      <w:r w:rsidR="00F72A2A">
        <w:rPr>
          <w:szCs w:val="28"/>
        </w:rPr>
        <w:t xml:space="preserve"> (22,1</w:t>
      </w:r>
      <w:r w:rsidR="0032389B">
        <w:rPr>
          <w:szCs w:val="28"/>
        </w:rPr>
        <w:t>%)</w:t>
      </w:r>
      <w:r w:rsidR="006D23CC">
        <w:rPr>
          <w:szCs w:val="28"/>
        </w:rPr>
        <w:t xml:space="preserve">, </w:t>
      </w:r>
      <w:r w:rsidR="006D23CC" w:rsidRPr="004D44B5">
        <w:rPr>
          <w:szCs w:val="28"/>
        </w:rPr>
        <w:t>в возрасте от 18 и старше</w:t>
      </w:r>
      <w:r w:rsidR="00F72A2A">
        <w:rPr>
          <w:szCs w:val="28"/>
        </w:rPr>
        <w:t xml:space="preserve"> –11344</w:t>
      </w:r>
      <w:r w:rsidR="0032389B">
        <w:rPr>
          <w:szCs w:val="28"/>
        </w:rPr>
        <w:t xml:space="preserve"> человек. В половой структуре</w:t>
      </w:r>
      <w:r w:rsidR="0032389B" w:rsidRPr="0032389B">
        <w:rPr>
          <w:szCs w:val="28"/>
        </w:rPr>
        <w:t xml:space="preserve"> населения</w:t>
      </w:r>
      <w:r w:rsidR="0032389B">
        <w:rPr>
          <w:szCs w:val="28"/>
        </w:rPr>
        <w:t xml:space="preserve"> г. Мосты</w:t>
      </w:r>
      <w:r w:rsidR="00FC1612">
        <w:rPr>
          <w:szCs w:val="28"/>
        </w:rPr>
        <w:t xml:space="preserve"> женщины составили 55,7</w:t>
      </w:r>
      <w:r w:rsidR="0032389B" w:rsidRPr="0032389B">
        <w:rPr>
          <w:szCs w:val="28"/>
        </w:rPr>
        <w:t xml:space="preserve"> %, мужчины</w:t>
      </w:r>
      <w:r w:rsidR="00FC1612">
        <w:rPr>
          <w:szCs w:val="28"/>
        </w:rPr>
        <w:t xml:space="preserve"> – 44,3</w:t>
      </w:r>
      <w:r w:rsidR="0032389B" w:rsidRPr="0032389B">
        <w:rPr>
          <w:szCs w:val="28"/>
        </w:rPr>
        <w:t xml:space="preserve"> %</w:t>
      </w:r>
      <w:r w:rsidR="0032389B">
        <w:rPr>
          <w:szCs w:val="28"/>
        </w:rPr>
        <w:t>.</w:t>
      </w:r>
    </w:p>
    <w:p w14:paraId="0E13BC29" w14:textId="559BFFBC" w:rsidR="006D23CC" w:rsidRPr="00CA71BA" w:rsidRDefault="00CA71BA" w:rsidP="00CA71BA">
      <w:pPr>
        <w:shd w:val="clear" w:color="auto" w:fill="FFFFFF"/>
        <w:tabs>
          <w:tab w:val="num" w:pos="1789"/>
        </w:tabs>
        <w:spacing w:after="0" w:line="240" w:lineRule="auto"/>
        <w:ind w:firstLine="680"/>
        <w:jc w:val="both"/>
        <w:rPr>
          <w:rFonts w:eastAsia="Times New Roman"/>
          <w:szCs w:val="28"/>
        </w:rPr>
      </w:pPr>
      <w:r>
        <w:rPr>
          <w:szCs w:val="28"/>
        </w:rPr>
        <w:t>Табл.1. Среднегодовая численность н</w:t>
      </w:r>
      <w:r w:rsidR="00E33C74">
        <w:rPr>
          <w:szCs w:val="28"/>
        </w:rPr>
        <w:t>аселения г. Мосты за 2020 – 2023</w:t>
      </w:r>
      <w:r>
        <w:rPr>
          <w:szCs w:val="28"/>
        </w:rPr>
        <w:t xml:space="preserve"> гг.</w:t>
      </w:r>
    </w:p>
    <w:tbl>
      <w:tblPr>
        <w:tblpPr w:leftFromText="180" w:rightFromText="180" w:vertAnchor="text" w:tblpX="2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1427"/>
        <w:gridCol w:w="1843"/>
        <w:gridCol w:w="1984"/>
        <w:gridCol w:w="1356"/>
        <w:gridCol w:w="1387"/>
      </w:tblGrid>
      <w:tr w:rsidR="00DA2A45" w:rsidRPr="00527A9A" w14:paraId="2FB301D9" w14:textId="77777777" w:rsidTr="00A71612">
        <w:trPr>
          <w:cantSplit/>
        </w:trPr>
        <w:tc>
          <w:tcPr>
            <w:tcW w:w="1242" w:type="dxa"/>
            <w:vMerge w:val="restart"/>
          </w:tcPr>
          <w:p w14:paraId="2626371B" w14:textId="77777777" w:rsidR="00DA2A45" w:rsidRPr="00527A9A" w:rsidRDefault="00DA2A45" w:rsidP="00BE1BBE">
            <w:pPr>
              <w:jc w:val="center"/>
            </w:pPr>
            <w:r w:rsidRPr="00527A9A">
              <w:t>Годы</w:t>
            </w:r>
            <w:r w:rsidR="00D753A0">
              <w:t xml:space="preserve"> (на начало)</w:t>
            </w:r>
          </w:p>
        </w:tc>
        <w:tc>
          <w:tcPr>
            <w:tcW w:w="1427" w:type="dxa"/>
            <w:vMerge w:val="restart"/>
          </w:tcPr>
          <w:p w14:paraId="231CD8DB" w14:textId="77777777" w:rsidR="00DA2A45" w:rsidRPr="00527A9A" w:rsidRDefault="00DA2A45" w:rsidP="00BE1BBE">
            <w:pPr>
              <w:jc w:val="both"/>
            </w:pPr>
            <w:r w:rsidRPr="00527A9A">
              <w:t>Все население</w:t>
            </w:r>
          </w:p>
        </w:tc>
        <w:tc>
          <w:tcPr>
            <w:tcW w:w="3827" w:type="dxa"/>
            <w:gridSpan w:val="2"/>
          </w:tcPr>
          <w:p w14:paraId="24B81F6E" w14:textId="77777777" w:rsidR="00DA2A45" w:rsidRPr="00527A9A" w:rsidRDefault="00DA2A45" w:rsidP="00BE1BBE">
            <w:pPr>
              <w:jc w:val="center"/>
            </w:pPr>
            <w:r w:rsidRPr="00527A9A">
              <w:t>В том числе</w:t>
            </w:r>
          </w:p>
        </w:tc>
        <w:tc>
          <w:tcPr>
            <w:tcW w:w="1356" w:type="dxa"/>
            <w:vMerge w:val="restart"/>
          </w:tcPr>
          <w:p w14:paraId="469A7895" w14:textId="77777777" w:rsidR="00DA2A45" w:rsidRPr="00527A9A" w:rsidRDefault="00DA2A45" w:rsidP="00BE1BBE">
            <w:pPr>
              <w:jc w:val="center"/>
            </w:pPr>
            <w:r>
              <w:t>мужчины</w:t>
            </w:r>
          </w:p>
        </w:tc>
        <w:tc>
          <w:tcPr>
            <w:tcW w:w="1387" w:type="dxa"/>
            <w:vMerge w:val="restart"/>
          </w:tcPr>
          <w:p w14:paraId="2F10B9C2" w14:textId="77777777" w:rsidR="00DA2A45" w:rsidRPr="00527A9A" w:rsidRDefault="00DA2A45" w:rsidP="00BE1BBE">
            <w:pPr>
              <w:jc w:val="center"/>
            </w:pPr>
            <w:r>
              <w:t>женщины</w:t>
            </w:r>
          </w:p>
        </w:tc>
      </w:tr>
      <w:tr w:rsidR="00DA2A45" w:rsidRPr="00527A9A" w14:paraId="40F44B79" w14:textId="77777777" w:rsidTr="00A71612">
        <w:trPr>
          <w:cantSplit/>
        </w:trPr>
        <w:tc>
          <w:tcPr>
            <w:tcW w:w="1242" w:type="dxa"/>
            <w:vMerge/>
          </w:tcPr>
          <w:p w14:paraId="015AA86B" w14:textId="77777777" w:rsidR="00DA2A45" w:rsidRPr="00527A9A" w:rsidRDefault="00DA2A45" w:rsidP="00BE1BBE">
            <w:pPr>
              <w:jc w:val="both"/>
            </w:pPr>
          </w:p>
        </w:tc>
        <w:tc>
          <w:tcPr>
            <w:tcW w:w="1427" w:type="dxa"/>
            <w:vMerge/>
          </w:tcPr>
          <w:p w14:paraId="0DFBC865" w14:textId="77777777" w:rsidR="00DA2A45" w:rsidRPr="00527A9A" w:rsidRDefault="00DA2A45" w:rsidP="00BE1BBE">
            <w:pPr>
              <w:jc w:val="both"/>
            </w:pPr>
          </w:p>
        </w:tc>
        <w:tc>
          <w:tcPr>
            <w:tcW w:w="1843" w:type="dxa"/>
          </w:tcPr>
          <w:p w14:paraId="0F439506" w14:textId="77777777" w:rsidR="00DA2A45" w:rsidRPr="00527A9A" w:rsidRDefault="00DA2A45" w:rsidP="00BE1BBE">
            <w:pPr>
              <w:jc w:val="center"/>
            </w:pPr>
            <w:r w:rsidRPr="00527A9A">
              <w:t>Дети 0-17 лет</w:t>
            </w:r>
          </w:p>
        </w:tc>
        <w:tc>
          <w:tcPr>
            <w:tcW w:w="1984" w:type="dxa"/>
          </w:tcPr>
          <w:p w14:paraId="2EB8CD5A" w14:textId="77777777" w:rsidR="00DA2A45" w:rsidRPr="00527A9A" w:rsidRDefault="00DA2A45" w:rsidP="00BE1BBE">
            <w:pPr>
              <w:jc w:val="center"/>
            </w:pPr>
            <w:r w:rsidRPr="00527A9A">
              <w:t>Взрослое население</w:t>
            </w:r>
          </w:p>
        </w:tc>
        <w:tc>
          <w:tcPr>
            <w:tcW w:w="1356" w:type="dxa"/>
            <w:vMerge/>
          </w:tcPr>
          <w:p w14:paraId="02AAC071" w14:textId="77777777" w:rsidR="00DA2A45" w:rsidRPr="00527A9A" w:rsidRDefault="00DA2A45" w:rsidP="00BE1BBE">
            <w:pPr>
              <w:jc w:val="center"/>
            </w:pPr>
          </w:p>
        </w:tc>
        <w:tc>
          <w:tcPr>
            <w:tcW w:w="1387" w:type="dxa"/>
            <w:vMerge/>
          </w:tcPr>
          <w:p w14:paraId="6BA55680" w14:textId="77777777" w:rsidR="00DA2A45" w:rsidRPr="00527A9A" w:rsidRDefault="00DA2A45" w:rsidP="00BE1BBE">
            <w:pPr>
              <w:jc w:val="center"/>
            </w:pPr>
          </w:p>
        </w:tc>
      </w:tr>
      <w:tr w:rsidR="00DA2A45" w14:paraId="19707D0F" w14:textId="77777777" w:rsidTr="00A71612">
        <w:tc>
          <w:tcPr>
            <w:tcW w:w="1242" w:type="dxa"/>
          </w:tcPr>
          <w:p w14:paraId="1982C912" w14:textId="77777777" w:rsidR="00DA2A45" w:rsidRDefault="00A77970" w:rsidP="00BE1BBE">
            <w:pPr>
              <w:jc w:val="center"/>
            </w:pPr>
            <w:r>
              <w:t>2020</w:t>
            </w:r>
          </w:p>
        </w:tc>
        <w:tc>
          <w:tcPr>
            <w:tcW w:w="1427" w:type="dxa"/>
          </w:tcPr>
          <w:p w14:paraId="4968785A" w14:textId="6689D358" w:rsidR="00DA2A45" w:rsidRDefault="00724E52" w:rsidP="00BE1BBE">
            <w:pPr>
              <w:jc w:val="center"/>
            </w:pPr>
            <w:r>
              <w:t>15200</w:t>
            </w:r>
          </w:p>
        </w:tc>
        <w:tc>
          <w:tcPr>
            <w:tcW w:w="1843" w:type="dxa"/>
          </w:tcPr>
          <w:p w14:paraId="47DDF31B" w14:textId="439BCD48" w:rsidR="00DA2A45" w:rsidRDefault="00724E52" w:rsidP="00BE1BBE">
            <w:pPr>
              <w:jc w:val="center"/>
            </w:pPr>
            <w:r>
              <w:t>3390</w:t>
            </w:r>
          </w:p>
        </w:tc>
        <w:tc>
          <w:tcPr>
            <w:tcW w:w="1984" w:type="dxa"/>
          </w:tcPr>
          <w:p w14:paraId="28C4278E" w14:textId="5C8103C7" w:rsidR="00DA2A45" w:rsidRDefault="00724E52" w:rsidP="00BE1BBE">
            <w:pPr>
              <w:jc w:val="center"/>
            </w:pPr>
            <w:r>
              <w:t>11810</w:t>
            </w:r>
          </w:p>
        </w:tc>
        <w:tc>
          <w:tcPr>
            <w:tcW w:w="1356" w:type="dxa"/>
          </w:tcPr>
          <w:p w14:paraId="082E36C6" w14:textId="76CB9BE7" w:rsidR="00DA2A45" w:rsidRDefault="00A97929" w:rsidP="00BE1BBE">
            <w:pPr>
              <w:jc w:val="center"/>
            </w:pPr>
            <w:r>
              <w:t>6895</w:t>
            </w:r>
          </w:p>
        </w:tc>
        <w:tc>
          <w:tcPr>
            <w:tcW w:w="1387" w:type="dxa"/>
          </w:tcPr>
          <w:p w14:paraId="6FF808A4" w14:textId="106109A5" w:rsidR="00DA2A45" w:rsidRDefault="00A97929" w:rsidP="00BE1BBE">
            <w:pPr>
              <w:jc w:val="center"/>
            </w:pPr>
            <w:r>
              <w:t>8305</w:t>
            </w:r>
          </w:p>
        </w:tc>
      </w:tr>
      <w:tr w:rsidR="00A755AA" w14:paraId="29527610" w14:textId="77777777" w:rsidTr="00A71612">
        <w:tc>
          <w:tcPr>
            <w:tcW w:w="1242" w:type="dxa"/>
          </w:tcPr>
          <w:p w14:paraId="0366E188" w14:textId="62798E14" w:rsidR="00A755AA" w:rsidRDefault="00A755AA" w:rsidP="00BE1BBE">
            <w:pPr>
              <w:jc w:val="center"/>
            </w:pPr>
            <w:r>
              <w:t>2021</w:t>
            </w:r>
          </w:p>
        </w:tc>
        <w:tc>
          <w:tcPr>
            <w:tcW w:w="1427" w:type="dxa"/>
          </w:tcPr>
          <w:p w14:paraId="1CE6BF9A" w14:textId="69FE6D59" w:rsidR="00A755AA" w:rsidRDefault="00A97929" w:rsidP="00BE1BBE">
            <w:pPr>
              <w:jc w:val="center"/>
            </w:pPr>
            <w:r>
              <w:t>15055</w:t>
            </w:r>
          </w:p>
        </w:tc>
        <w:tc>
          <w:tcPr>
            <w:tcW w:w="1843" w:type="dxa"/>
          </w:tcPr>
          <w:p w14:paraId="5B513C54" w14:textId="2B115CF0" w:rsidR="00A755AA" w:rsidRPr="00724E52" w:rsidRDefault="00724E52" w:rsidP="00BE1BBE">
            <w:pPr>
              <w:jc w:val="center"/>
              <w:rPr>
                <w:highlight w:val="yellow"/>
              </w:rPr>
            </w:pPr>
            <w:r w:rsidRPr="00724E52">
              <w:t>3395</w:t>
            </w:r>
          </w:p>
        </w:tc>
        <w:tc>
          <w:tcPr>
            <w:tcW w:w="1984" w:type="dxa"/>
          </w:tcPr>
          <w:p w14:paraId="568443FF" w14:textId="2C7D19FF" w:rsidR="00A755AA" w:rsidRPr="00724E52" w:rsidRDefault="00724E52" w:rsidP="00BE1BBE">
            <w:pPr>
              <w:jc w:val="center"/>
              <w:rPr>
                <w:highlight w:val="yellow"/>
              </w:rPr>
            </w:pPr>
            <w:r w:rsidRPr="00724E52">
              <w:t>11660</w:t>
            </w:r>
          </w:p>
        </w:tc>
        <w:tc>
          <w:tcPr>
            <w:tcW w:w="1356" w:type="dxa"/>
          </w:tcPr>
          <w:p w14:paraId="2B31738A" w14:textId="01D2B0BE" w:rsidR="00A755AA" w:rsidRPr="00A97929" w:rsidRDefault="00A755AA" w:rsidP="00BE1BBE">
            <w:pPr>
              <w:jc w:val="center"/>
            </w:pPr>
            <w:r w:rsidRPr="00A97929">
              <w:t>6774</w:t>
            </w:r>
          </w:p>
        </w:tc>
        <w:tc>
          <w:tcPr>
            <w:tcW w:w="1387" w:type="dxa"/>
          </w:tcPr>
          <w:p w14:paraId="232A502C" w14:textId="45BED9FA" w:rsidR="00A755AA" w:rsidRPr="00A97929" w:rsidRDefault="00A97929" w:rsidP="00BE1BBE">
            <w:pPr>
              <w:jc w:val="center"/>
            </w:pPr>
            <w:r w:rsidRPr="00A97929">
              <w:t>8281</w:t>
            </w:r>
          </w:p>
        </w:tc>
      </w:tr>
      <w:tr w:rsidR="00A755AA" w14:paraId="6BA84F76" w14:textId="77777777" w:rsidTr="00A71612">
        <w:tc>
          <w:tcPr>
            <w:tcW w:w="1242" w:type="dxa"/>
          </w:tcPr>
          <w:p w14:paraId="443F5FA0" w14:textId="1EE1A4AF" w:rsidR="00A755AA" w:rsidRDefault="00A755AA" w:rsidP="00BE1BBE">
            <w:pPr>
              <w:jc w:val="center"/>
            </w:pPr>
            <w:r>
              <w:t>2022</w:t>
            </w:r>
          </w:p>
        </w:tc>
        <w:tc>
          <w:tcPr>
            <w:tcW w:w="1427" w:type="dxa"/>
          </w:tcPr>
          <w:p w14:paraId="4E446726" w14:textId="21D28000" w:rsidR="00A755AA" w:rsidRDefault="00724E52" w:rsidP="00BE1BBE">
            <w:pPr>
              <w:jc w:val="center"/>
            </w:pPr>
            <w:r>
              <w:t>14799</w:t>
            </w:r>
          </w:p>
        </w:tc>
        <w:tc>
          <w:tcPr>
            <w:tcW w:w="1843" w:type="dxa"/>
          </w:tcPr>
          <w:p w14:paraId="3135F778" w14:textId="28B0B7E3" w:rsidR="00A755AA" w:rsidRDefault="00724E52" w:rsidP="00BE1BBE">
            <w:pPr>
              <w:jc w:val="center"/>
            </w:pPr>
            <w:r>
              <w:t>3323</w:t>
            </w:r>
          </w:p>
        </w:tc>
        <w:tc>
          <w:tcPr>
            <w:tcW w:w="1984" w:type="dxa"/>
          </w:tcPr>
          <w:p w14:paraId="7E638830" w14:textId="0E118193" w:rsidR="00A755AA" w:rsidRDefault="00724E52" w:rsidP="00BE1BBE">
            <w:pPr>
              <w:jc w:val="center"/>
            </w:pPr>
            <w:r>
              <w:t>11476</w:t>
            </w:r>
          </w:p>
        </w:tc>
        <w:tc>
          <w:tcPr>
            <w:tcW w:w="1356" w:type="dxa"/>
          </w:tcPr>
          <w:p w14:paraId="4B6C9239" w14:textId="69C087B7" w:rsidR="00A755AA" w:rsidRDefault="00724E52" w:rsidP="00BE1BBE">
            <w:pPr>
              <w:jc w:val="center"/>
            </w:pPr>
            <w:r>
              <w:t>6580</w:t>
            </w:r>
          </w:p>
        </w:tc>
        <w:tc>
          <w:tcPr>
            <w:tcW w:w="1387" w:type="dxa"/>
          </w:tcPr>
          <w:p w14:paraId="1F32670E" w14:textId="761DCDCE" w:rsidR="00A755AA" w:rsidRDefault="00724E52" w:rsidP="00BE1BBE">
            <w:pPr>
              <w:jc w:val="center"/>
            </w:pPr>
            <w:r>
              <w:t>8219</w:t>
            </w:r>
          </w:p>
        </w:tc>
      </w:tr>
      <w:tr w:rsidR="00F72A2A" w14:paraId="7D3C3344" w14:textId="77777777" w:rsidTr="00A71612">
        <w:tc>
          <w:tcPr>
            <w:tcW w:w="1242" w:type="dxa"/>
          </w:tcPr>
          <w:p w14:paraId="4D283B22" w14:textId="33E3C1EE" w:rsidR="00F72A2A" w:rsidRDefault="00F72A2A" w:rsidP="00BE1BBE">
            <w:pPr>
              <w:jc w:val="center"/>
            </w:pPr>
            <w:r>
              <w:t>2023</w:t>
            </w:r>
          </w:p>
        </w:tc>
        <w:tc>
          <w:tcPr>
            <w:tcW w:w="1427" w:type="dxa"/>
          </w:tcPr>
          <w:p w14:paraId="1B71787F" w14:textId="5E982A19" w:rsidR="00F72A2A" w:rsidRDefault="00F72A2A" w:rsidP="00BE1BBE">
            <w:pPr>
              <w:jc w:val="center"/>
            </w:pPr>
            <w:r>
              <w:t>14565</w:t>
            </w:r>
          </w:p>
        </w:tc>
        <w:tc>
          <w:tcPr>
            <w:tcW w:w="1843" w:type="dxa"/>
          </w:tcPr>
          <w:p w14:paraId="6B285E40" w14:textId="39878A41" w:rsidR="00F72A2A" w:rsidRDefault="00F72A2A" w:rsidP="00BE1BBE">
            <w:pPr>
              <w:jc w:val="center"/>
            </w:pPr>
            <w:r>
              <w:t>3221</w:t>
            </w:r>
          </w:p>
        </w:tc>
        <w:tc>
          <w:tcPr>
            <w:tcW w:w="1984" w:type="dxa"/>
          </w:tcPr>
          <w:p w14:paraId="06B4AD59" w14:textId="6DD258EA" w:rsidR="00F72A2A" w:rsidRDefault="00F72A2A" w:rsidP="00BE1BBE">
            <w:pPr>
              <w:jc w:val="center"/>
            </w:pPr>
            <w:r>
              <w:t>11344</w:t>
            </w:r>
          </w:p>
        </w:tc>
        <w:tc>
          <w:tcPr>
            <w:tcW w:w="1356" w:type="dxa"/>
          </w:tcPr>
          <w:p w14:paraId="5C6AD89E" w14:textId="3E8FDE2B" w:rsidR="00F72A2A" w:rsidRDefault="00F72A2A" w:rsidP="00BE1BBE">
            <w:pPr>
              <w:jc w:val="center"/>
            </w:pPr>
            <w:r>
              <w:t>6448</w:t>
            </w:r>
          </w:p>
        </w:tc>
        <w:tc>
          <w:tcPr>
            <w:tcW w:w="1387" w:type="dxa"/>
          </w:tcPr>
          <w:p w14:paraId="0A050277" w14:textId="0FB0869D" w:rsidR="00F72A2A" w:rsidRDefault="00F72A2A" w:rsidP="00BE1BBE">
            <w:pPr>
              <w:jc w:val="center"/>
            </w:pPr>
            <w:r>
              <w:t>8117</w:t>
            </w:r>
          </w:p>
        </w:tc>
      </w:tr>
    </w:tbl>
    <w:p w14:paraId="0B7A5722" w14:textId="77777777" w:rsidR="00A71612" w:rsidRDefault="00A71612" w:rsidP="00A71612">
      <w:pPr>
        <w:spacing w:after="0" w:line="240" w:lineRule="auto"/>
        <w:ind w:left="708" w:firstLine="708"/>
        <w:rPr>
          <w:rFonts w:eastAsia="Times New Roman"/>
          <w:szCs w:val="28"/>
        </w:rPr>
      </w:pPr>
    </w:p>
    <w:p w14:paraId="5ABB03D9" w14:textId="123B4791" w:rsidR="00235B75" w:rsidRPr="00723D43" w:rsidRDefault="00E960F7" w:rsidP="00723D43">
      <w:pPr>
        <w:spacing w:after="0" w:line="240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Общий коэффициент рождаемости в 2022 году составил 5,5, общий коэффициент смертности – 16,7.</w:t>
      </w:r>
      <w:r w:rsidR="001C70C5">
        <w:rPr>
          <w:rFonts w:eastAsia="Times New Roman"/>
          <w:szCs w:val="28"/>
        </w:rPr>
        <w:t xml:space="preserve"> В 2023 году общий коэффициент рождаемости составил - 5,6, общий коэффициент смертности – 15,1.</w:t>
      </w:r>
    </w:p>
    <w:p w14:paraId="538F8BD9" w14:textId="77777777" w:rsidR="00235B75" w:rsidRPr="003D4919" w:rsidRDefault="00235B75" w:rsidP="00235B75">
      <w:pPr>
        <w:rPr>
          <w:b/>
          <w:sz w:val="30"/>
          <w:szCs w:val="30"/>
        </w:rPr>
      </w:pPr>
      <w:r>
        <w:rPr>
          <w:b/>
          <w:sz w:val="30"/>
          <w:szCs w:val="30"/>
        </w:rPr>
        <w:t>2</w:t>
      </w:r>
      <w:r w:rsidRPr="003D4919">
        <w:rPr>
          <w:b/>
          <w:sz w:val="30"/>
          <w:szCs w:val="30"/>
        </w:rPr>
        <w:t>.2. Соматическая заболеваемость взрослого и детского населения.</w:t>
      </w:r>
    </w:p>
    <w:p w14:paraId="1396B3C3" w14:textId="0D77E288" w:rsidR="00AC5FB2" w:rsidRDefault="00791CD1" w:rsidP="00F626C6">
      <w:pPr>
        <w:spacing w:after="0" w:line="240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2023</w:t>
      </w:r>
      <w:r w:rsidR="00AC5FB2" w:rsidRPr="00AC5FB2">
        <w:rPr>
          <w:sz w:val="30"/>
          <w:szCs w:val="30"/>
        </w:rPr>
        <w:t xml:space="preserve"> году общая заболеваемость взр</w:t>
      </w:r>
      <w:r>
        <w:rPr>
          <w:sz w:val="30"/>
          <w:szCs w:val="30"/>
        </w:rPr>
        <w:t>ослого населения</w:t>
      </w:r>
      <w:r w:rsidR="00623E58">
        <w:rPr>
          <w:sz w:val="30"/>
          <w:szCs w:val="30"/>
        </w:rPr>
        <w:t xml:space="preserve"> имела тенденцию к снижению по сравнению с 2022 годом и с</w:t>
      </w:r>
      <w:r>
        <w:rPr>
          <w:sz w:val="30"/>
          <w:szCs w:val="30"/>
        </w:rPr>
        <w:t>оставила 19270</w:t>
      </w:r>
      <w:r w:rsidR="00AC5FB2" w:rsidRPr="00AC5FB2">
        <w:rPr>
          <w:sz w:val="30"/>
          <w:szCs w:val="30"/>
        </w:rPr>
        <w:t xml:space="preserve"> </w:t>
      </w:r>
      <w:r>
        <w:rPr>
          <w:sz w:val="30"/>
          <w:szCs w:val="30"/>
        </w:rPr>
        <w:t>случаев или 1698,7</w:t>
      </w:r>
      <w:r w:rsidR="00AC5FB2" w:rsidRPr="00AC5FB2">
        <w:rPr>
          <w:sz w:val="30"/>
          <w:szCs w:val="30"/>
        </w:rPr>
        <w:t xml:space="preserve"> на 1000 взрослого населения</w:t>
      </w:r>
      <w:r w:rsidR="00623E58">
        <w:rPr>
          <w:sz w:val="30"/>
          <w:szCs w:val="30"/>
        </w:rPr>
        <w:t xml:space="preserve"> (2022 год -</w:t>
      </w:r>
      <w:r w:rsidR="00623E58" w:rsidRPr="00623E58">
        <w:rPr>
          <w:sz w:val="30"/>
          <w:szCs w:val="30"/>
        </w:rPr>
        <w:t xml:space="preserve"> 21979 слу</w:t>
      </w:r>
      <w:r w:rsidR="00623E58">
        <w:rPr>
          <w:sz w:val="30"/>
          <w:szCs w:val="30"/>
        </w:rPr>
        <w:t xml:space="preserve">чая или 1915,2 на 1000 взрослого </w:t>
      </w:r>
      <w:r w:rsidR="00623E58" w:rsidRPr="00623E58">
        <w:rPr>
          <w:sz w:val="30"/>
          <w:szCs w:val="30"/>
        </w:rPr>
        <w:t>населения</w:t>
      </w:r>
      <w:r w:rsidR="00623E58">
        <w:rPr>
          <w:sz w:val="30"/>
          <w:szCs w:val="30"/>
        </w:rPr>
        <w:t>)</w:t>
      </w:r>
      <w:r w:rsidR="00AC5FB2" w:rsidRPr="00AC5FB2">
        <w:rPr>
          <w:sz w:val="30"/>
          <w:szCs w:val="30"/>
        </w:rPr>
        <w:t>.</w:t>
      </w:r>
      <w:r>
        <w:rPr>
          <w:sz w:val="30"/>
          <w:szCs w:val="30"/>
        </w:rPr>
        <w:t xml:space="preserve"> Первичная заболеваемость в 2023 году</w:t>
      </w:r>
      <w:r w:rsidR="00623E58">
        <w:rPr>
          <w:sz w:val="30"/>
          <w:szCs w:val="30"/>
        </w:rPr>
        <w:t xml:space="preserve"> так же имела тенденцию к снижению по сравнению с 2022 годом и</w:t>
      </w:r>
      <w:r>
        <w:rPr>
          <w:sz w:val="30"/>
          <w:szCs w:val="30"/>
        </w:rPr>
        <w:t xml:space="preserve"> составила 8857 случаев или 780,8</w:t>
      </w:r>
      <w:r w:rsidR="00AC5FB2" w:rsidRPr="00AC5FB2">
        <w:rPr>
          <w:sz w:val="30"/>
          <w:szCs w:val="30"/>
        </w:rPr>
        <w:t xml:space="preserve"> на 1000 взрослого населения</w:t>
      </w:r>
      <w:r w:rsidR="00623E58">
        <w:rPr>
          <w:sz w:val="30"/>
          <w:szCs w:val="30"/>
        </w:rPr>
        <w:t xml:space="preserve"> (2022г. - </w:t>
      </w:r>
      <w:r w:rsidR="00623E58" w:rsidRPr="00623E58">
        <w:rPr>
          <w:sz w:val="30"/>
          <w:szCs w:val="30"/>
        </w:rPr>
        <w:t>11162 сл</w:t>
      </w:r>
      <w:r w:rsidR="00623E58">
        <w:rPr>
          <w:sz w:val="30"/>
          <w:szCs w:val="30"/>
        </w:rPr>
        <w:t>учая или 972,6 на 1000 взрослого</w:t>
      </w:r>
      <w:r w:rsidR="00623E58" w:rsidRPr="00623E58">
        <w:rPr>
          <w:sz w:val="30"/>
          <w:szCs w:val="30"/>
        </w:rPr>
        <w:t xml:space="preserve"> населения</w:t>
      </w:r>
      <w:r w:rsidR="00623E58">
        <w:rPr>
          <w:sz w:val="30"/>
          <w:szCs w:val="30"/>
        </w:rPr>
        <w:t>).</w:t>
      </w:r>
    </w:p>
    <w:p w14:paraId="04165C90" w14:textId="1EE910A5" w:rsidR="002D7581" w:rsidRDefault="00F626C6" w:rsidP="002D7581">
      <w:pPr>
        <w:spacing w:after="0" w:line="240" w:lineRule="auto"/>
        <w:ind w:firstLine="708"/>
        <w:jc w:val="both"/>
        <w:rPr>
          <w:sz w:val="30"/>
          <w:szCs w:val="30"/>
        </w:rPr>
      </w:pPr>
      <w:r w:rsidRPr="00F626C6">
        <w:rPr>
          <w:sz w:val="30"/>
          <w:szCs w:val="30"/>
        </w:rPr>
        <w:t>Основными классами болезней, кот</w:t>
      </w:r>
      <w:r w:rsidR="002D7581">
        <w:rPr>
          <w:sz w:val="30"/>
          <w:szCs w:val="30"/>
        </w:rPr>
        <w:t xml:space="preserve">орые формируют структуру общей </w:t>
      </w:r>
      <w:r w:rsidR="00623E58">
        <w:rPr>
          <w:sz w:val="30"/>
          <w:szCs w:val="30"/>
        </w:rPr>
        <w:t>заболеваемости взрослого населения</w:t>
      </w:r>
      <w:r w:rsidRPr="00F626C6">
        <w:rPr>
          <w:sz w:val="30"/>
          <w:szCs w:val="30"/>
        </w:rPr>
        <w:t xml:space="preserve"> являются: </w:t>
      </w:r>
      <w:r w:rsidR="00235B75" w:rsidRPr="003D4919">
        <w:rPr>
          <w:sz w:val="30"/>
          <w:szCs w:val="30"/>
        </w:rPr>
        <w:t>боле</w:t>
      </w:r>
      <w:r>
        <w:rPr>
          <w:sz w:val="30"/>
          <w:szCs w:val="30"/>
        </w:rPr>
        <w:t xml:space="preserve">зни </w:t>
      </w:r>
      <w:r w:rsidR="00D6151F">
        <w:rPr>
          <w:sz w:val="30"/>
          <w:szCs w:val="30"/>
        </w:rPr>
        <w:t>органов дыхания (4129 случаев или 363,98</w:t>
      </w:r>
      <w:r w:rsidR="00235B75" w:rsidRPr="003D4919">
        <w:rPr>
          <w:sz w:val="30"/>
          <w:szCs w:val="30"/>
        </w:rPr>
        <w:t xml:space="preserve"> на 1000 взрослого населения). На втором мес</w:t>
      </w:r>
      <w:r w:rsidR="00D6151F">
        <w:rPr>
          <w:sz w:val="30"/>
          <w:szCs w:val="30"/>
        </w:rPr>
        <w:t>те болезни системы кровообращения (3277 случаев или 288,9</w:t>
      </w:r>
      <w:r w:rsidR="00235B75" w:rsidRPr="003D4919">
        <w:rPr>
          <w:sz w:val="30"/>
          <w:szCs w:val="30"/>
        </w:rPr>
        <w:t xml:space="preserve"> на 1000 населения).</w:t>
      </w:r>
      <w:r w:rsidR="00235B75" w:rsidRPr="003D4919">
        <w:rPr>
          <w:i/>
          <w:sz w:val="30"/>
          <w:szCs w:val="30"/>
        </w:rPr>
        <w:t xml:space="preserve"> </w:t>
      </w:r>
      <w:r w:rsidR="00235B75" w:rsidRPr="003D4919">
        <w:rPr>
          <w:sz w:val="30"/>
          <w:szCs w:val="30"/>
        </w:rPr>
        <w:t xml:space="preserve">Третье место </w:t>
      </w:r>
      <w:r w:rsidR="00235B75" w:rsidRPr="003D4919">
        <w:rPr>
          <w:rFonts w:eastAsia="Times New Roman"/>
          <w:sz w:val="30"/>
          <w:szCs w:val="30"/>
        </w:rPr>
        <w:t>–</w:t>
      </w:r>
      <w:r w:rsidR="00235B75" w:rsidRPr="003D4919">
        <w:rPr>
          <w:sz w:val="30"/>
          <w:szCs w:val="30"/>
        </w:rPr>
        <w:t xml:space="preserve"> </w:t>
      </w:r>
      <w:r w:rsidR="00D6151F" w:rsidRPr="00D6151F">
        <w:rPr>
          <w:sz w:val="30"/>
          <w:szCs w:val="30"/>
        </w:rPr>
        <w:t>психические расстро</w:t>
      </w:r>
      <w:r w:rsidR="00D6151F">
        <w:rPr>
          <w:sz w:val="30"/>
          <w:szCs w:val="30"/>
        </w:rPr>
        <w:t>йства и расстройства поведения (1509 случай или 133,0</w:t>
      </w:r>
      <w:r w:rsidR="00235B75" w:rsidRPr="003D4919">
        <w:rPr>
          <w:sz w:val="30"/>
          <w:szCs w:val="30"/>
        </w:rPr>
        <w:t xml:space="preserve"> на 1000 населения).</w:t>
      </w:r>
    </w:p>
    <w:p w14:paraId="759E17EF" w14:textId="1EE7D889" w:rsidR="00CA71BA" w:rsidRPr="00CA71BA" w:rsidRDefault="002D7581" w:rsidP="00CA71BA">
      <w:pPr>
        <w:spacing w:after="0" w:line="240" w:lineRule="auto"/>
        <w:ind w:firstLine="708"/>
        <w:jc w:val="both"/>
        <w:rPr>
          <w:sz w:val="30"/>
          <w:szCs w:val="30"/>
        </w:rPr>
      </w:pPr>
      <w:r w:rsidRPr="003D4919">
        <w:rPr>
          <w:sz w:val="30"/>
          <w:szCs w:val="30"/>
        </w:rPr>
        <w:lastRenderedPageBreak/>
        <w:t xml:space="preserve">По уровню первичной заболеваемости взрослого населения </w:t>
      </w:r>
      <w:r w:rsidR="004522FD">
        <w:rPr>
          <w:sz w:val="30"/>
          <w:szCs w:val="30"/>
        </w:rPr>
        <w:t xml:space="preserve">в 2023 году </w:t>
      </w:r>
      <w:r w:rsidRPr="003D4919">
        <w:rPr>
          <w:sz w:val="30"/>
          <w:szCs w:val="30"/>
        </w:rPr>
        <w:t xml:space="preserve">первое ранговое место занимают </w:t>
      </w:r>
      <w:r w:rsidR="00935EDF">
        <w:rPr>
          <w:sz w:val="30"/>
          <w:szCs w:val="30"/>
        </w:rPr>
        <w:t xml:space="preserve">болезни </w:t>
      </w:r>
      <w:r w:rsidR="004338E8">
        <w:rPr>
          <w:sz w:val="30"/>
          <w:szCs w:val="30"/>
        </w:rPr>
        <w:t>органов дыхания (3797 случаев или 334,7</w:t>
      </w:r>
      <w:r w:rsidRPr="003D4919">
        <w:rPr>
          <w:sz w:val="30"/>
          <w:szCs w:val="30"/>
        </w:rPr>
        <w:t xml:space="preserve"> на 1000 населения). На втором месте</w:t>
      </w:r>
      <w:r w:rsidR="004338E8" w:rsidRPr="004338E8">
        <w:t xml:space="preserve"> </w:t>
      </w:r>
      <w:r w:rsidR="004338E8">
        <w:t xml:space="preserve">- </w:t>
      </w:r>
      <w:r w:rsidR="004338E8" w:rsidRPr="004338E8">
        <w:rPr>
          <w:sz w:val="30"/>
          <w:szCs w:val="30"/>
        </w:rPr>
        <w:t>травмы, отравления и некоторые другие последс</w:t>
      </w:r>
      <w:r w:rsidR="004338E8">
        <w:rPr>
          <w:sz w:val="30"/>
          <w:szCs w:val="30"/>
        </w:rPr>
        <w:t>твия воздействия внешних причин (1114 случаев или 98,2</w:t>
      </w:r>
      <w:r w:rsidRPr="003D4919">
        <w:rPr>
          <w:sz w:val="30"/>
          <w:szCs w:val="30"/>
        </w:rPr>
        <w:t xml:space="preserve"> на 1000). Третье место </w:t>
      </w:r>
      <w:r w:rsidRPr="003D4919">
        <w:rPr>
          <w:rFonts w:eastAsia="Times New Roman"/>
          <w:sz w:val="30"/>
          <w:szCs w:val="30"/>
        </w:rPr>
        <w:t>–</w:t>
      </w:r>
      <w:r w:rsidR="00640641" w:rsidRPr="00640641">
        <w:rPr>
          <w:sz w:val="30"/>
          <w:szCs w:val="30"/>
        </w:rPr>
        <w:t xml:space="preserve"> </w:t>
      </w:r>
      <w:r w:rsidR="004338E8" w:rsidRPr="004338E8">
        <w:rPr>
          <w:sz w:val="30"/>
          <w:szCs w:val="30"/>
        </w:rPr>
        <w:t xml:space="preserve">некоторые инфекционные и паразитарные болезни </w:t>
      </w:r>
      <w:r w:rsidR="004338E8">
        <w:rPr>
          <w:sz w:val="30"/>
          <w:szCs w:val="30"/>
        </w:rPr>
        <w:t>(987</w:t>
      </w:r>
      <w:r w:rsidR="00081E37">
        <w:rPr>
          <w:sz w:val="30"/>
          <w:szCs w:val="30"/>
        </w:rPr>
        <w:t xml:space="preserve"> случ</w:t>
      </w:r>
      <w:r w:rsidR="004338E8">
        <w:rPr>
          <w:sz w:val="30"/>
          <w:szCs w:val="30"/>
        </w:rPr>
        <w:t>аев или 87,0</w:t>
      </w:r>
      <w:r w:rsidRPr="003D4919">
        <w:rPr>
          <w:sz w:val="30"/>
          <w:szCs w:val="30"/>
        </w:rPr>
        <w:t xml:space="preserve"> на 1000).</w:t>
      </w:r>
    </w:p>
    <w:p w14:paraId="66449957" w14:textId="57D70D4F" w:rsidR="00E5622B" w:rsidRPr="008D47E2" w:rsidRDefault="00CA71BA" w:rsidP="00E5622B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Табл. 2. </w:t>
      </w:r>
      <w:r w:rsidR="00E5622B" w:rsidRPr="008D47E2">
        <w:rPr>
          <w:szCs w:val="28"/>
        </w:rPr>
        <w:t xml:space="preserve">Общая заболеваемость </w:t>
      </w:r>
      <w:r w:rsidR="00D6170E">
        <w:rPr>
          <w:szCs w:val="28"/>
        </w:rPr>
        <w:t xml:space="preserve">городского </w:t>
      </w:r>
      <w:r w:rsidR="00E5622B" w:rsidRPr="008D47E2">
        <w:rPr>
          <w:szCs w:val="28"/>
        </w:rPr>
        <w:t>детског</w:t>
      </w:r>
      <w:r>
        <w:rPr>
          <w:szCs w:val="28"/>
        </w:rPr>
        <w:t xml:space="preserve">о населения за </w:t>
      </w:r>
      <w:r w:rsidR="00D6170E">
        <w:rPr>
          <w:szCs w:val="28"/>
        </w:rPr>
        <w:t>2018-2023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5622B" w:rsidRPr="005D77AE" w14:paraId="28D7C046" w14:textId="77777777" w:rsidTr="005136C9">
        <w:tc>
          <w:tcPr>
            <w:tcW w:w="2392" w:type="dxa"/>
          </w:tcPr>
          <w:p w14:paraId="70BB918B" w14:textId="77777777" w:rsidR="00E5622B" w:rsidRPr="005D77AE" w:rsidRDefault="00E5622B" w:rsidP="00E5622B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Год</w:t>
            </w:r>
          </w:p>
        </w:tc>
        <w:tc>
          <w:tcPr>
            <w:tcW w:w="2393" w:type="dxa"/>
          </w:tcPr>
          <w:p w14:paraId="66CB73C2" w14:textId="211B8EFA" w:rsidR="00E5622B" w:rsidRPr="005D77AE" w:rsidRDefault="009E7DA7" w:rsidP="00E562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Среднегодовая ч</w:t>
            </w:r>
            <w:r w:rsidR="00E5622B" w:rsidRPr="005D77AE">
              <w:rPr>
                <w:szCs w:val="28"/>
              </w:rPr>
              <w:t>исленность детского населения</w:t>
            </w:r>
          </w:p>
        </w:tc>
        <w:tc>
          <w:tcPr>
            <w:tcW w:w="2393" w:type="dxa"/>
          </w:tcPr>
          <w:p w14:paraId="2624D9D5" w14:textId="77777777" w:rsidR="00E5622B" w:rsidRPr="005D77AE" w:rsidRDefault="00E5622B" w:rsidP="00E5622B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Число случаев заболевания</w:t>
            </w:r>
          </w:p>
        </w:tc>
        <w:tc>
          <w:tcPr>
            <w:tcW w:w="2393" w:type="dxa"/>
          </w:tcPr>
          <w:p w14:paraId="6EC5799F" w14:textId="77777777" w:rsidR="00E5622B" w:rsidRPr="005D77AE" w:rsidRDefault="00E5622B" w:rsidP="00E5622B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На 1000 детского населения</w:t>
            </w:r>
          </w:p>
        </w:tc>
      </w:tr>
      <w:tr w:rsidR="00D6170E" w:rsidRPr="005D77AE" w14:paraId="1AF02963" w14:textId="77777777" w:rsidTr="002B488E">
        <w:tc>
          <w:tcPr>
            <w:tcW w:w="2392" w:type="dxa"/>
            <w:vAlign w:val="center"/>
          </w:tcPr>
          <w:p w14:paraId="15A02B34" w14:textId="024FD418" w:rsidR="00D6170E" w:rsidRDefault="00D6170E" w:rsidP="00531D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93" w:type="dxa"/>
          </w:tcPr>
          <w:p w14:paraId="3CA6216A" w14:textId="3AD08601" w:rsidR="00D6170E" w:rsidRDefault="00D6170E" w:rsidP="00531D48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3221</w:t>
            </w:r>
          </w:p>
        </w:tc>
        <w:tc>
          <w:tcPr>
            <w:tcW w:w="2393" w:type="dxa"/>
            <w:vAlign w:val="center"/>
          </w:tcPr>
          <w:p w14:paraId="4C5CA9D6" w14:textId="11A9FCFC" w:rsidR="00D6170E" w:rsidRDefault="00D6170E" w:rsidP="00531D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3215</w:t>
            </w:r>
          </w:p>
        </w:tc>
        <w:tc>
          <w:tcPr>
            <w:tcW w:w="2393" w:type="dxa"/>
            <w:vAlign w:val="center"/>
          </w:tcPr>
          <w:p w14:paraId="19EC57C7" w14:textId="1A5D8E78" w:rsidR="00D6170E" w:rsidRDefault="00D6170E" w:rsidP="00531D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998,1</w:t>
            </w:r>
          </w:p>
        </w:tc>
      </w:tr>
      <w:tr w:rsidR="007B1ACF" w:rsidRPr="005D77AE" w14:paraId="7014B6D1" w14:textId="77777777" w:rsidTr="002B488E">
        <w:tc>
          <w:tcPr>
            <w:tcW w:w="2392" w:type="dxa"/>
            <w:vAlign w:val="center"/>
          </w:tcPr>
          <w:p w14:paraId="597BBD39" w14:textId="5FB68902" w:rsidR="007B1ACF" w:rsidRPr="005D77AE" w:rsidRDefault="007B1ACF" w:rsidP="00531D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2393" w:type="dxa"/>
          </w:tcPr>
          <w:p w14:paraId="7B170A65" w14:textId="010E354A" w:rsidR="007B1ACF" w:rsidRPr="005D77AE" w:rsidRDefault="007B1ACF" w:rsidP="00531D48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3323</w:t>
            </w:r>
          </w:p>
        </w:tc>
        <w:tc>
          <w:tcPr>
            <w:tcW w:w="2393" w:type="dxa"/>
            <w:vAlign w:val="center"/>
          </w:tcPr>
          <w:p w14:paraId="3DF6CAF7" w14:textId="732444B8" w:rsidR="007B1ACF" w:rsidRPr="005D77AE" w:rsidRDefault="007019EE" w:rsidP="00531D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6139</w:t>
            </w:r>
          </w:p>
        </w:tc>
        <w:tc>
          <w:tcPr>
            <w:tcW w:w="2393" w:type="dxa"/>
            <w:vAlign w:val="center"/>
          </w:tcPr>
          <w:p w14:paraId="3FD52C63" w14:textId="08AA235C" w:rsidR="007B1ACF" w:rsidRPr="005D77AE" w:rsidRDefault="007019EE" w:rsidP="00531D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1847,4</w:t>
            </w:r>
          </w:p>
        </w:tc>
      </w:tr>
      <w:tr w:rsidR="00531D48" w:rsidRPr="005D77AE" w14:paraId="086FD6AF" w14:textId="77777777" w:rsidTr="002B488E">
        <w:tc>
          <w:tcPr>
            <w:tcW w:w="2392" w:type="dxa"/>
            <w:vAlign w:val="center"/>
          </w:tcPr>
          <w:p w14:paraId="77F80C7A" w14:textId="77777777" w:rsidR="00531D48" w:rsidRPr="005D77AE" w:rsidRDefault="00531D48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2021</w:t>
            </w:r>
          </w:p>
        </w:tc>
        <w:tc>
          <w:tcPr>
            <w:tcW w:w="2393" w:type="dxa"/>
          </w:tcPr>
          <w:p w14:paraId="0203965E" w14:textId="62F0813B" w:rsidR="00531D48" w:rsidRPr="005D77AE" w:rsidRDefault="007B1ACF" w:rsidP="00531D48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3395</w:t>
            </w:r>
          </w:p>
        </w:tc>
        <w:tc>
          <w:tcPr>
            <w:tcW w:w="2393" w:type="dxa"/>
            <w:vAlign w:val="center"/>
          </w:tcPr>
          <w:p w14:paraId="5EAC32F1" w14:textId="77777777" w:rsidR="00531D48" w:rsidRPr="005D77AE" w:rsidRDefault="006E6F02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8213</w:t>
            </w:r>
          </w:p>
        </w:tc>
        <w:tc>
          <w:tcPr>
            <w:tcW w:w="2393" w:type="dxa"/>
            <w:vAlign w:val="center"/>
          </w:tcPr>
          <w:p w14:paraId="0F2B3A7F" w14:textId="77777777" w:rsidR="00531D48" w:rsidRPr="005D77AE" w:rsidRDefault="006E6F02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2386,1</w:t>
            </w:r>
          </w:p>
        </w:tc>
      </w:tr>
      <w:tr w:rsidR="00531D48" w:rsidRPr="005D77AE" w14:paraId="1DE83B09" w14:textId="77777777" w:rsidTr="002B488E">
        <w:tc>
          <w:tcPr>
            <w:tcW w:w="2392" w:type="dxa"/>
            <w:vAlign w:val="center"/>
          </w:tcPr>
          <w:p w14:paraId="458BA20F" w14:textId="77777777" w:rsidR="00531D48" w:rsidRPr="005D77AE" w:rsidRDefault="00531D48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2020</w:t>
            </w:r>
          </w:p>
        </w:tc>
        <w:tc>
          <w:tcPr>
            <w:tcW w:w="2393" w:type="dxa"/>
          </w:tcPr>
          <w:p w14:paraId="18D4F2EB" w14:textId="6CD1470F" w:rsidR="00531D48" w:rsidRPr="005D77AE" w:rsidRDefault="007B1ACF" w:rsidP="00531D48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3390</w:t>
            </w:r>
          </w:p>
        </w:tc>
        <w:tc>
          <w:tcPr>
            <w:tcW w:w="2393" w:type="dxa"/>
            <w:vAlign w:val="center"/>
          </w:tcPr>
          <w:p w14:paraId="3C77D034" w14:textId="77777777" w:rsidR="00531D48" w:rsidRPr="005D77AE" w:rsidRDefault="006E6F02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6961</w:t>
            </w:r>
          </w:p>
        </w:tc>
        <w:tc>
          <w:tcPr>
            <w:tcW w:w="2393" w:type="dxa"/>
            <w:vAlign w:val="center"/>
          </w:tcPr>
          <w:p w14:paraId="5B7B2285" w14:textId="77777777" w:rsidR="00531D48" w:rsidRPr="005D77AE" w:rsidRDefault="006E6F02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2022,3</w:t>
            </w:r>
          </w:p>
        </w:tc>
      </w:tr>
      <w:tr w:rsidR="00531D48" w:rsidRPr="005D77AE" w14:paraId="387102BD" w14:textId="77777777" w:rsidTr="002B488E">
        <w:tc>
          <w:tcPr>
            <w:tcW w:w="2392" w:type="dxa"/>
            <w:vAlign w:val="center"/>
          </w:tcPr>
          <w:p w14:paraId="712D7F44" w14:textId="77777777" w:rsidR="00531D48" w:rsidRPr="005D77AE" w:rsidRDefault="00531D48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2019</w:t>
            </w:r>
          </w:p>
        </w:tc>
        <w:tc>
          <w:tcPr>
            <w:tcW w:w="2393" w:type="dxa"/>
          </w:tcPr>
          <w:p w14:paraId="797839FA" w14:textId="75A5B916" w:rsidR="00531D48" w:rsidRPr="005D77AE" w:rsidRDefault="007B1ACF" w:rsidP="00531D48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3372</w:t>
            </w:r>
          </w:p>
        </w:tc>
        <w:tc>
          <w:tcPr>
            <w:tcW w:w="2393" w:type="dxa"/>
            <w:vAlign w:val="center"/>
          </w:tcPr>
          <w:p w14:paraId="145529C7" w14:textId="77777777" w:rsidR="00531D48" w:rsidRPr="005D77AE" w:rsidRDefault="006E6F02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7230</w:t>
            </w:r>
          </w:p>
        </w:tc>
        <w:tc>
          <w:tcPr>
            <w:tcW w:w="2393" w:type="dxa"/>
            <w:vAlign w:val="center"/>
          </w:tcPr>
          <w:p w14:paraId="223077CF" w14:textId="77777777" w:rsidR="00531D48" w:rsidRPr="005D77AE" w:rsidRDefault="006E6F02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1935,2</w:t>
            </w:r>
          </w:p>
        </w:tc>
      </w:tr>
      <w:tr w:rsidR="00531D48" w:rsidRPr="005D77AE" w14:paraId="75C1205B" w14:textId="77777777" w:rsidTr="002B488E">
        <w:tc>
          <w:tcPr>
            <w:tcW w:w="2392" w:type="dxa"/>
            <w:vAlign w:val="center"/>
          </w:tcPr>
          <w:p w14:paraId="6282CB86" w14:textId="77777777" w:rsidR="00531D48" w:rsidRPr="005D77AE" w:rsidRDefault="00531D48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2018</w:t>
            </w:r>
          </w:p>
        </w:tc>
        <w:tc>
          <w:tcPr>
            <w:tcW w:w="2393" w:type="dxa"/>
          </w:tcPr>
          <w:p w14:paraId="4EC6BCBB" w14:textId="79623E43" w:rsidR="00531D48" w:rsidRPr="005D77AE" w:rsidRDefault="007B1ACF" w:rsidP="00531D48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3380</w:t>
            </w:r>
          </w:p>
        </w:tc>
        <w:tc>
          <w:tcPr>
            <w:tcW w:w="2393" w:type="dxa"/>
            <w:vAlign w:val="center"/>
          </w:tcPr>
          <w:p w14:paraId="39431EBC" w14:textId="77777777" w:rsidR="00531D48" w:rsidRPr="005D77AE" w:rsidRDefault="006E6F02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6260</w:t>
            </w:r>
          </w:p>
        </w:tc>
        <w:tc>
          <w:tcPr>
            <w:tcW w:w="2393" w:type="dxa"/>
            <w:vAlign w:val="center"/>
          </w:tcPr>
          <w:p w14:paraId="5EFEF31A" w14:textId="77777777" w:rsidR="00531D48" w:rsidRPr="005D77AE" w:rsidRDefault="006E6F02" w:rsidP="00531D48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15732,5</w:t>
            </w:r>
          </w:p>
        </w:tc>
      </w:tr>
    </w:tbl>
    <w:p w14:paraId="0351CF73" w14:textId="77777777" w:rsidR="005D77AE" w:rsidRPr="005D77AE" w:rsidRDefault="005D77AE" w:rsidP="005D77AE">
      <w:pPr>
        <w:spacing w:after="0" w:line="240" w:lineRule="auto"/>
        <w:ind w:firstLine="708"/>
        <w:jc w:val="both"/>
        <w:rPr>
          <w:szCs w:val="28"/>
        </w:rPr>
      </w:pPr>
    </w:p>
    <w:p w14:paraId="74903249" w14:textId="140B82E4" w:rsidR="005D77AE" w:rsidRPr="005D77AE" w:rsidRDefault="00CA71BA" w:rsidP="00791CD1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Табл. 3. </w:t>
      </w:r>
      <w:r w:rsidR="005D77AE" w:rsidRPr="005D77AE">
        <w:rPr>
          <w:szCs w:val="28"/>
        </w:rPr>
        <w:t xml:space="preserve">Первичная заболеваемость </w:t>
      </w:r>
      <w:r w:rsidR="00D6170E">
        <w:rPr>
          <w:szCs w:val="28"/>
        </w:rPr>
        <w:t>городского детского населения за 2018-2023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D77AE" w:rsidRPr="005D77AE" w14:paraId="666DD39C" w14:textId="77777777" w:rsidTr="005136C9">
        <w:tc>
          <w:tcPr>
            <w:tcW w:w="2392" w:type="dxa"/>
          </w:tcPr>
          <w:p w14:paraId="5AE60D9C" w14:textId="77777777" w:rsidR="005D77AE" w:rsidRPr="005D77AE" w:rsidRDefault="005D77AE" w:rsidP="005D77AE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Год</w:t>
            </w:r>
          </w:p>
        </w:tc>
        <w:tc>
          <w:tcPr>
            <w:tcW w:w="2393" w:type="dxa"/>
          </w:tcPr>
          <w:p w14:paraId="46A50A97" w14:textId="07F3C82E" w:rsidR="005D77AE" w:rsidRPr="005D77AE" w:rsidRDefault="009E7DA7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Среднегодовая ч</w:t>
            </w:r>
            <w:r w:rsidR="005D77AE" w:rsidRPr="005D77AE">
              <w:rPr>
                <w:szCs w:val="28"/>
              </w:rPr>
              <w:t>исленность детского населения</w:t>
            </w:r>
          </w:p>
        </w:tc>
        <w:tc>
          <w:tcPr>
            <w:tcW w:w="2393" w:type="dxa"/>
          </w:tcPr>
          <w:p w14:paraId="4494126E" w14:textId="77777777" w:rsidR="005D77AE" w:rsidRPr="005D77AE" w:rsidRDefault="005D77AE" w:rsidP="005D77AE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Число случаев заболевания</w:t>
            </w:r>
          </w:p>
        </w:tc>
        <w:tc>
          <w:tcPr>
            <w:tcW w:w="2393" w:type="dxa"/>
          </w:tcPr>
          <w:p w14:paraId="7F93DC0D" w14:textId="77777777" w:rsidR="005D77AE" w:rsidRPr="005D77AE" w:rsidRDefault="005D77AE" w:rsidP="005D77AE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На 1000 детского населения</w:t>
            </w:r>
          </w:p>
        </w:tc>
      </w:tr>
      <w:tr w:rsidR="00D6170E" w:rsidRPr="005D77AE" w14:paraId="68C087AC" w14:textId="77777777" w:rsidTr="00846CEF">
        <w:tc>
          <w:tcPr>
            <w:tcW w:w="2392" w:type="dxa"/>
            <w:vAlign w:val="center"/>
          </w:tcPr>
          <w:p w14:paraId="355E260D" w14:textId="3BF270FF" w:rsidR="00D6170E" w:rsidRDefault="00D6170E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93" w:type="dxa"/>
          </w:tcPr>
          <w:p w14:paraId="77E6916B" w14:textId="0070B93A" w:rsidR="00D6170E" w:rsidRDefault="00D6170E" w:rsidP="005D77AE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3221</w:t>
            </w:r>
          </w:p>
        </w:tc>
        <w:tc>
          <w:tcPr>
            <w:tcW w:w="2393" w:type="dxa"/>
            <w:vAlign w:val="center"/>
          </w:tcPr>
          <w:p w14:paraId="6365A7C3" w14:textId="0A834351" w:rsidR="00D6170E" w:rsidRDefault="00D6170E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2612</w:t>
            </w:r>
          </w:p>
        </w:tc>
        <w:tc>
          <w:tcPr>
            <w:tcW w:w="2393" w:type="dxa"/>
            <w:vAlign w:val="center"/>
          </w:tcPr>
          <w:p w14:paraId="4DE1C146" w14:textId="46E87BF6" w:rsidR="00D6170E" w:rsidRDefault="00D6170E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810,9</w:t>
            </w:r>
          </w:p>
        </w:tc>
      </w:tr>
      <w:tr w:rsidR="007B1ACF" w:rsidRPr="005D77AE" w14:paraId="704C74AF" w14:textId="77777777" w:rsidTr="00846CEF">
        <w:tc>
          <w:tcPr>
            <w:tcW w:w="2392" w:type="dxa"/>
            <w:vAlign w:val="center"/>
          </w:tcPr>
          <w:p w14:paraId="7DE18BAC" w14:textId="3DE75725" w:rsidR="007B1ACF" w:rsidRPr="005D77AE" w:rsidRDefault="007B1ACF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2022</w:t>
            </w:r>
          </w:p>
        </w:tc>
        <w:tc>
          <w:tcPr>
            <w:tcW w:w="2393" w:type="dxa"/>
          </w:tcPr>
          <w:p w14:paraId="50B8373A" w14:textId="547E99AD" w:rsidR="007B1ACF" w:rsidRPr="005D77AE" w:rsidRDefault="002F2806" w:rsidP="005D77AE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3323</w:t>
            </w:r>
          </w:p>
        </w:tc>
        <w:tc>
          <w:tcPr>
            <w:tcW w:w="2393" w:type="dxa"/>
            <w:vAlign w:val="center"/>
          </w:tcPr>
          <w:p w14:paraId="462B7BB8" w14:textId="07C41DE0" w:rsidR="007B1ACF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5008</w:t>
            </w:r>
          </w:p>
        </w:tc>
        <w:tc>
          <w:tcPr>
            <w:tcW w:w="2393" w:type="dxa"/>
            <w:vAlign w:val="center"/>
          </w:tcPr>
          <w:p w14:paraId="0D361EE8" w14:textId="62DE316B" w:rsidR="007B1ACF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1507,1</w:t>
            </w:r>
          </w:p>
        </w:tc>
      </w:tr>
      <w:tr w:rsidR="005D77AE" w:rsidRPr="005D77AE" w14:paraId="5E8DEB8A" w14:textId="77777777" w:rsidTr="00846CEF">
        <w:tc>
          <w:tcPr>
            <w:tcW w:w="2392" w:type="dxa"/>
            <w:vAlign w:val="center"/>
          </w:tcPr>
          <w:p w14:paraId="1E5BEF4D" w14:textId="77777777" w:rsidR="005D77AE" w:rsidRPr="005D77AE" w:rsidRDefault="005D77AE" w:rsidP="005D77AE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2021</w:t>
            </w:r>
          </w:p>
        </w:tc>
        <w:tc>
          <w:tcPr>
            <w:tcW w:w="2393" w:type="dxa"/>
          </w:tcPr>
          <w:p w14:paraId="47F81877" w14:textId="61DDFAFC" w:rsidR="005D77AE" w:rsidRPr="005D77AE" w:rsidRDefault="002F2806" w:rsidP="005D77AE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3395</w:t>
            </w:r>
          </w:p>
        </w:tc>
        <w:tc>
          <w:tcPr>
            <w:tcW w:w="2393" w:type="dxa"/>
            <w:vAlign w:val="center"/>
          </w:tcPr>
          <w:p w14:paraId="13CF6F9D" w14:textId="72B5F827" w:rsidR="005D77AE" w:rsidRPr="005D77AE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5845</w:t>
            </w:r>
          </w:p>
        </w:tc>
        <w:tc>
          <w:tcPr>
            <w:tcW w:w="2393" w:type="dxa"/>
            <w:vAlign w:val="center"/>
          </w:tcPr>
          <w:p w14:paraId="17F9A078" w14:textId="70B07810" w:rsidR="005D77AE" w:rsidRPr="005D77AE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1721,6</w:t>
            </w:r>
          </w:p>
        </w:tc>
      </w:tr>
      <w:tr w:rsidR="005D77AE" w:rsidRPr="005D77AE" w14:paraId="52BD311E" w14:textId="77777777" w:rsidTr="00846CEF">
        <w:tc>
          <w:tcPr>
            <w:tcW w:w="2392" w:type="dxa"/>
            <w:vAlign w:val="center"/>
          </w:tcPr>
          <w:p w14:paraId="05920612" w14:textId="77777777" w:rsidR="005D77AE" w:rsidRPr="005D77AE" w:rsidRDefault="005D77AE" w:rsidP="005D77AE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2020</w:t>
            </w:r>
          </w:p>
        </w:tc>
        <w:tc>
          <w:tcPr>
            <w:tcW w:w="2393" w:type="dxa"/>
          </w:tcPr>
          <w:p w14:paraId="4DFF9A75" w14:textId="7AD3BA12" w:rsidR="005D77AE" w:rsidRPr="005D77AE" w:rsidRDefault="002F2806" w:rsidP="005D77AE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3390</w:t>
            </w:r>
          </w:p>
        </w:tc>
        <w:tc>
          <w:tcPr>
            <w:tcW w:w="2393" w:type="dxa"/>
            <w:vAlign w:val="center"/>
          </w:tcPr>
          <w:p w14:paraId="61D56400" w14:textId="1D4FEE9F" w:rsidR="005D77AE" w:rsidRPr="005D77AE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4530</w:t>
            </w:r>
          </w:p>
        </w:tc>
        <w:tc>
          <w:tcPr>
            <w:tcW w:w="2393" w:type="dxa"/>
            <w:vAlign w:val="center"/>
          </w:tcPr>
          <w:p w14:paraId="526A4A9C" w14:textId="4BBBDA3C" w:rsidR="005D77AE" w:rsidRPr="005D77AE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1336,3</w:t>
            </w:r>
          </w:p>
        </w:tc>
      </w:tr>
      <w:tr w:rsidR="005D77AE" w:rsidRPr="005D77AE" w14:paraId="41436D8E" w14:textId="77777777" w:rsidTr="00846CEF">
        <w:tc>
          <w:tcPr>
            <w:tcW w:w="2392" w:type="dxa"/>
            <w:vAlign w:val="center"/>
          </w:tcPr>
          <w:p w14:paraId="3F121BB3" w14:textId="77777777" w:rsidR="005D77AE" w:rsidRPr="005D77AE" w:rsidRDefault="005D77AE" w:rsidP="005D77AE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2019</w:t>
            </w:r>
          </w:p>
        </w:tc>
        <w:tc>
          <w:tcPr>
            <w:tcW w:w="2393" w:type="dxa"/>
          </w:tcPr>
          <w:p w14:paraId="34BD66AA" w14:textId="182144D2" w:rsidR="005D77AE" w:rsidRPr="005D77AE" w:rsidRDefault="002F2806" w:rsidP="005D77AE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3372</w:t>
            </w:r>
          </w:p>
        </w:tc>
        <w:tc>
          <w:tcPr>
            <w:tcW w:w="2393" w:type="dxa"/>
            <w:vAlign w:val="center"/>
          </w:tcPr>
          <w:p w14:paraId="611849EB" w14:textId="5D88B9DC" w:rsidR="005D77AE" w:rsidRPr="005D77AE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4533</w:t>
            </w:r>
          </w:p>
        </w:tc>
        <w:tc>
          <w:tcPr>
            <w:tcW w:w="2393" w:type="dxa"/>
            <w:vAlign w:val="center"/>
          </w:tcPr>
          <w:p w14:paraId="7BD8A51E" w14:textId="4B79B73F" w:rsidR="005D77AE" w:rsidRPr="005D77AE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1344,3</w:t>
            </w:r>
          </w:p>
        </w:tc>
      </w:tr>
      <w:tr w:rsidR="005D77AE" w:rsidRPr="005D77AE" w14:paraId="03D5C9A1" w14:textId="77777777" w:rsidTr="00846CEF">
        <w:tc>
          <w:tcPr>
            <w:tcW w:w="2392" w:type="dxa"/>
            <w:vAlign w:val="center"/>
          </w:tcPr>
          <w:p w14:paraId="52CEAB97" w14:textId="77777777" w:rsidR="005D77AE" w:rsidRPr="005D77AE" w:rsidRDefault="005D77AE" w:rsidP="005D77AE">
            <w:pPr>
              <w:spacing w:after="0" w:line="240" w:lineRule="auto"/>
              <w:jc w:val="center"/>
              <w:rPr>
                <w:szCs w:val="28"/>
              </w:rPr>
            </w:pPr>
            <w:r w:rsidRPr="005D77AE">
              <w:rPr>
                <w:szCs w:val="28"/>
              </w:rPr>
              <w:t>2018</w:t>
            </w:r>
          </w:p>
        </w:tc>
        <w:tc>
          <w:tcPr>
            <w:tcW w:w="2393" w:type="dxa"/>
          </w:tcPr>
          <w:p w14:paraId="5D9992E0" w14:textId="7F59A313" w:rsidR="005D77AE" w:rsidRPr="005D77AE" w:rsidRDefault="002F2806" w:rsidP="005D77AE">
            <w:pPr>
              <w:spacing w:before="100" w:beforeAutospacing="1" w:after="100" w:afterAutospacing="1"/>
              <w:ind w:right="57"/>
              <w:jc w:val="center"/>
              <w:rPr>
                <w:szCs w:val="28"/>
              </w:rPr>
            </w:pPr>
            <w:r>
              <w:rPr>
                <w:szCs w:val="28"/>
              </w:rPr>
              <w:t>3380</w:t>
            </w:r>
          </w:p>
        </w:tc>
        <w:tc>
          <w:tcPr>
            <w:tcW w:w="2393" w:type="dxa"/>
            <w:vAlign w:val="center"/>
          </w:tcPr>
          <w:p w14:paraId="67A47F1A" w14:textId="0A5DEB3E" w:rsidR="005D77AE" w:rsidRPr="005D77AE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3480</w:t>
            </w:r>
          </w:p>
        </w:tc>
        <w:tc>
          <w:tcPr>
            <w:tcW w:w="2393" w:type="dxa"/>
            <w:vAlign w:val="center"/>
          </w:tcPr>
          <w:p w14:paraId="2CACFF95" w14:textId="5DE3CA79" w:rsidR="005D77AE" w:rsidRPr="005D77AE" w:rsidRDefault="002F2806" w:rsidP="005D77AE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1029,6</w:t>
            </w:r>
          </w:p>
        </w:tc>
      </w:tr>
    </w:tbl>
    <w:p w14:paraId="38CE546C" w14:textId="77777777" w:rsidR="00E273EF" w:rsidRDefault="00923835" w:rsidP="005D77AE">
      <w:pPr>
        <w:spacing w:after="0" w:line="240" w:lineRule="auto"/>
        <w:jc w:val="both"/>
        <w:rPr>
          <w:szCs w:val="28"/>
        </w:rPr>
      </w:pPr>
      <w:r>
        <w:rPr>
          <w:szCs w:val="28"/>
        </w:rPr>
        <w:tab/>
      </w:r>
    </w:p>
    <w:p w14:paraId="58646154" w14:textId="7B5019F8" w:rsidR="005D77AE" w:rsidRPr="005D77AE" w:rsidRDefault="008D47E2" w:rsidP="005D77AE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По уровню первичной заболеваемости детского населения первое место занима</w:t>
      </w:r>
      <w:r w:rsidR="009B2F8E">
        <w:rPr>
          <w:szCs w:val="28"/>
        </w:rPr>
        <w:t>ют болезни органов дыхания (2032</w:t>
      </w:r>
      <w:r>
        <w:rPr>
          <w:szCs w:val="28"/>
        </w:rPr>
        <w:t xml:space="preserve"> случаев</w:t>
      </w:r>
      <w:r w:rsidR="009B2F8E">
        <w:rPr>
          <w:szCs w:val="28"/>
        </w:rPr>
        <w:t xml:space="preserve"> или 630,9</w:t>
      </w:r>
      <w:r w:rsidR="00DD7106">
        <w:rPr>
          <w:szCs w:val="28"/>
        </w:rPr>
        <w:t xml:space="preserve"> на 1000). На втором месте инфекцио</w:t>
      </w:r>
      <w:r w:rsidR="009B2F8E">
        <w:rPr>
          <w:szCs w:val="28"/>
        </w:rPr>
        <w:t>нные и паразитарные болезни (167 случаев или 51,8</w:t>
      </w:r>
      <w:r w:rsidR="00DD7106">
        <w:rPr>
          <w:szCs w:val="28"/>
        </w:rPr>
        <w:t xml:space="preserve"> на 1000), третье</w:t>
      </w:r>
      <w:r>
        <w:rPr>
          <w:szCs w:val="28"/>
        </w:rPr>
        <w:t xml:space="preserve"> место – травмы, отравления и некоторые другие последствия воздействия внешних причин</w:t>
      </w:r>
      <w:r w:rsidR="009B2F8E">
        <w:rPr>
          <w:szCs w:val="28"/>
        </w:rPr>
        <w:t xml:space="preserve"> (110 случаев или 3</w:t>
      </w:r>
      <w:r w:rsidR="00DD7106">
        <w:rPr>
          <w:szCs w:val="28"/>
        </w:rPr>
        <w:t>4,2 на 1000).</w:t>
      </w:r>
    </w:p>
    <w:p w14:paraId="1DF6A74A" w14:textId="77777777" w:rsidR="00F06D91" w:rsidRDefault="00F06D91" w:rsidP="00F06D91">
      <w:pPr>
        <w:spacing w:after="0" w:line="240" w:lineRule="auto"/>
        <w:rPr>
          <w:b/>
          <w:szCs w:val="28"/>
        </w:rPr>
      </w:pPr>
    </w:p>
    <w:p w14:paraId="1A7C7835" w14:textId="77777777" w:rsidR="00F06D91" w:rsidRDefault="00C636CA" w:rsidP="00F06D91"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>2</w:t>
      </w:r>
      <w:r w:rsidR="00F06D91" w:rsidRPr="00F06D91">
        <w:rPr>
          <w:b/>
          <w:szCs w:val="28"/>
        </w:rPr>
        <w:t>.3. Инвалидность населения.</w:t>
      </w:r>
    </w:p>
    <w:p w14:paraId="341C572E" w14:textId="77777777" w:rsidR="00F06D91" w:rsidRPr="00F06D91" w:rsidRDefault="00F06D91" w:rsidP="00F06D91">
      <w:pPr>
        <w:spacing w:after="0" w:line="240" w:lineRule="auto"/>
        <w:rPr>
          <w:b/>
          <w:szCs w:val="28"/>
        </w:rPr>
      </w:pPr>
    </w:p>
    <w:p w14:paraId="3E4955F4" w14:textId="77777777" w:rsidR="00C636CA" w:rsidRDefault="00C636CA" w:rsidP="000420DC">
      <w:pPr>
        <w:spacing w:after="0" w:line="240" w:lineRule="auto"/>
        <w:ind w:firstLine="708"/>
        <w:jc w:val="both"/>
        <w:rPr>
          <w:szCs w:val="28"/>
        </w:rPr>
      </w:pPr>
      <w:r w:rsidRPr="00C636CA">
        <w:rPr>
          <w:szCs w:val="28"/>
        </w:rPr>
        <w:t xml:space="preserve">Инвалидность населения – одна из важнейших медико-социальных проблем в мире. Показатели инвалидности являются отражением как уровня здоровья и </w:t>
      </w:r>
      <w:r w:rsidRPr="00C636CA">
        <w:rPr>
          <w:szCs w:val="28"/>
        </w:rPr>
        <w:lastRenderedPageBreak/>
        <w:t>качества лечебно-профилактических мероприятий, так и состояния социальной защиты человека с дефектом здоровья.</w:t>
      </w:r>
    </w:p>
    <w:p w14:paraId="396A1AAF" w14:textId="07B8E0A0" w:rsidR="00F913E1" w:rsidRDefault="00F06D91" w:rsidP="004522FD">
      <w:pPr>
        <w:spacing w:after="0" w:line="240" w:lineRule="auto"/>
        <w:ind w:firstLine="708"/>
        <w:jc w:val="both"/>
      </w:pPr>
      <w:r w:rsidRPr="00F06D91">
        <w:rPr>
          <w:szCs w:val="28"/>
        </w:rPr>
        <w:t>Первич</w:t>
      </w:r>
      <w:r w:rsidR="00720781">
        <w:rPr>
          <w:szCs w:val="28"/>
        </w:rPr>
        <w:t>ный выход</w:t>
      </w:r>
      <w:r w:rsidR="00626341">
        <w:rPr>
          <w:szCs w:val="28"/>
        </w:rPr>
        <w:t xml:space="preserve"> на инвалидность в 2023</w:t>
      </w:r>
      <w:r w:rsidR="00DD7106">
        <w:rPr>
          <w:szCs w:val="28"/>
        </w:rPr>
        <w:t xml:space="preserve"> году среди населения г. </w:t>
      </w:r>
      <w:r w:rsidR="00720781">
        <w:rPr>
          <w:szCs w:val="28"/>
        </w:rPr>
        <w:t>Мосты</w:t>
      </w:r>
      <w:r w:rsidRPr="00F06D91">
        <w:rPr>
          <w:szCs w:val="28"/>
        </w:rPr>
        <w:t xml:space="preserve"> </w:t>
      </w:r>
      <w:r w:rsidR="00626341">
        <w:rPr>
          <w:szCs w:val="28"/>
        </w:rPr>
        <w:t>составил 52,2</w:t>
      </w:r>
      <w:r w:rsidRPr="00DD7106">
        <w:rPr>
          <w:szCs w:val="28"/>
        </w:rPr>
        <w:t xml:space="preserve"> на 1</w:t>
      </w:r>
      <w:r w:rsidR="00DD7106" w:rsidRPr="00DD7106">
        <w:rPr>
          <w:szCs w:val="28"/>
        </w:rPr>
        <w:t>0000</w:t>
      </w:r>
      <w:r w:rsidR="00C636CA" w:rsidRPr="00DD7106">
        <w:rPr>
          <w:szCs w:val="28"/>
        </w:rPr>
        <w:t>.</w:t>
      </w:r>
      <w:r w:rsidR="00626341">
        <w:rPr>
          <w:szCs w:val="28"/>
        </w:rPr>
        <w:t xml:space="preserve"> В 2022</w:t>
      </w:r>
      <w:r w:rsidRPr="00DD7106">
        <w:rPr>
          <w:szCs w:val="28"/>
        </w:rPr>
        <w:t xml:space="preserve"> году вых</w:t>
      </w:r>
      <w:r w:rsidR="00626341">
        <w:rPr>
          <w:szCs w:val="28"/>
        </w:rPr>
        <w:t>од на инвалидность составил 55,8</w:t>
      </w:r>
      <w:r w:rsidRPr="00DD7106">
        <w:rPr>
          <w:szCs w:val="28"/>
        </w:rPr>
        <w:t xml:space="preserve"> на 1</w:t>
      </w:r>
      <w:r w:rsidR="00DD7106" w:rsidRPr="00DD7106">
        <w:rPr>
          <w:szCs w:val="28"/>
        </w:rPr>
        <w:t>0</w:t>
      </w:r>
      <w:r w:rsidRPr="00DD7106">
        <w:rPr>
          <w:szCs w:val="28"/>
        </w:rPr>
        <w:t>000</w:t>
      </w:r>
      <w:r w:rsidR="00C636CA" w:rsidRPr="00DD7106">
        <w:rPr>
          <w:szCs w:val="28"/>
        </w:rPr>
        <w:t>.</w:t>
      </w:r>
      <w:r w:rsidR="00C636CA" w:rsidRPr="00C636CA">
        <w:t xml:space="preserve"> </w:t>
      </w:r>
    </w:p>
    <w:p w14:paraId="5A8E0AE7" w14:textId="77777777" w:rsidR="004522FD" w:rsidRPr="004522FD" w:rsidRDefault="004522FD" w:rsidP="004522FD">
      <w:pPr>
        <w:spacing w:after="0" w:line="240" w:lineRule="auto"/>
        <w:ind w:firstLine="708"/>
        <w:jc w:val="both"/>
      </w:pPr>
    </w:p>
    <w:p w14:paraId="6F35C419" w14:textId="1F85FEC3" w:rsidR="00AE59D9" w:rsidRDefault="00AE59D9" w:rsidP="00EF02D3">
      <w:pPr>
        <w:numPr>
          <w:ilvl w:val="1"/>
          <w:numId w:val="4"/>
        </w:numPr>
        <w:spacing w:after="0" w:line="240" w:lineRule="auto"/>
        <w:ind w:left="0" w:firstLine="0"/>
        <w:jc w:val="both"/>
        <w:rPr>
          <w:b/>
          <w:szCs w:val="28"/>
        </w:rPr>
      </w:pPr>
      <w:r w:rsidRPr="00AE59D9">
        <w:rPr>
          <w:b/>
          <w:szCs w:val="28"/>
        </w:rPr>
        <w:t>Инфекционная и паразитарная заболеваемость.</w:t>
      </w:r>
    </w:p>
    <w:p w14:paraId="728B4BDD" w14:textId="77777777" w:rsidR="004522FD" w:rsidRDefault="004522FD" w:rsidP="004522FD">
      <w:pPr>
        <w:spacing w:after="0" w:line="240" w:lineRule="auto"/>
        <w:jc w:val="both"/>
        <w:rPr>
          <w:b/>
          <w:szCs w:val="28"/>
        </w:rPr>
      </w:pPr>
    </w:p>
    <w:p w14:paraId="281C4FC1" w14:textId="59173A5D" w:rsidR="00D84204" w:rsidRDefault="00D84204" w:rsidP="00D84204">
      <w:pPr>
        <w:spacing w:after="0" w:line="240" w:lineRule="auto"/>
        <w:ind w:left="143" w:firstLine="708"/>
        <w:jc w:val="both"/>
      </w:pPr>
      <w:r>
        <w:t>Ситуация по инфекционной заболеваемости на территории города характеризуется как относительно стабильная.</w:t>
      </w:r>
      <w:r w:rsidRPr="00D84204">
        <w:t xml:space="preserve"> </w:t>
      </w:r>
    </w:p>
    <w:p w14:paraId="612C5C7A" w14:textId="6F9D0E3E" w:rsidR="00D84204" w:rsidRDefault="006F637F" w:rsidP="006F637F">
      <w:pPr>
        <w:spacing w:after="0" w:line="240" w:lineRule="auto"/>
        <w:ind w:left="143" w:firstLine="708"/>
        <w:jc w:val="both"/>
      </w:pPr>
      <w:r w:rsidRPr="006F637F">
        <w:t>Заболеваемость острыми респираторными инфекциями</w:t>
      </w:r>
      <w:r>
        <w:t xml:space="preserve"> в 2023 году</w:t>
      </w:r>
      <w:r w:rsidRPr="006F637F">
        <w:t xml:space="preserve"> составила</w:t>
      </w:r>
      <w:r>
        <w:t xml:space="preserve"> 9910 случаев или 68039,8 на 100 тыс. населения (</w:t>
      </w:r>
      <w:r>
        <w:rPr>
          <w:szCs w:val="28"/>
        </w:rPr>
        <w:t>в</w:t>
      </w:r>
      <w:r w:rsidRPr="006F637F">
        <w:rPr>
          <w:szCs w:val="28"/>
        </w:rPr>
        <w:t xml:space="preserve"> 2022 году </w:t>
      </w:r>
      <w:r w:rsidR="009E5D81" w:rsidRPr="006F637F">
        <w:rPr>
          <w:szCs w:val="28"/>
        </w:rPr>
        <w:t>37469,1</w:t>
      </w:r>
      <w:r w:rsidR="00AE59D9" w:rsidRPr="006F637F">
        <w:rPr>
          <w:szCs w:val="28"/>
        </w:rPr>
        <w:t xml:space="preserve"> на 10</w:t>
      </w:r>
      <w:r w:rsidR="009E5D81" w:rsidRPr="006F637F">
        <w:rPr>
          <w:szCs w:val="28"/>
        </w:rPr>
        <w:t>0</w:t>
      </w:r>
      <w:r w:rsidR="00AE59D9" w:rsidRPr="006F637F">
        <w:rPr>
          <w:szCs w:val="28"/>
        </w:rPr>
        <w:t xml:space="preserve"> тыс. населения</w:t>
      </w:r>
      <w:r>
        <w:rPr>
          <w:szCs w:val="28"/>
        </w:rPr>
        <w:t>)</w:t>
      </w:r>
      <w:r w:rsidR="00AE59D9" w:rsidRPr="006F637F">
        <w:rPr>
          <w:szCs w:val="28"/>
        </w:rPr>
        <w:t>. Эта группа заболеваний является наиболее эпидем</w:t>
      </w:r>
      <w:r w:rsidR="000C4C12" w:rsidRPr="006F637F">
        <w:rPr>
          <w:szCs w:val="28"/>
        </w:rPr>
        <w:t>и</w:t>
      </w:r>
      <w:r w:rsidR="00AE59D9" w:rsidRPr="006F637F">
        <w:rPr>
          <w:szCs w:val="28"/>
        </w:rPr>
        <w:t>чески и социально значимой ввиду массовости заболеваний и, как следствие, значительных материальных затрат на лечение.</w:t>
      </w:r>
      <w:r w:rsidR="00D84204" w:rsidRPr="00D84204">
        <w:t xml:space="preserve"> </w:t>
      </w:r>
    </w:p>
    <w:p w14:paraId="7DE4AB74" w14:textId="193D14EB" w:rsidR="00AE59D9" w:rsidRDefault="00D84204" w:rsidP="003D32B2">
      <w:pPr>
        <w:spacing w:after="0" w:line="240" w:lineRule="auto"/>
        <w:ind w:left="143" w:firstLine="708"/>
        <w:jc w:val="both"/>
      </w:pPr>
      <w:r>
        <w:t>В 2021</w:t>
      </w:r>
      <w:r w:rsidR="002B7F19">
        <w:t xml:space="preserve"> – 2023гг. </w:t>
      </w:r>
      <w:r>
        <w:t>в городе</w:t>
      </w:r>
      <w:r w:rsidR="003D32B2">
        <w:t xml:space="preserve"> не регистрировались</w:t>
      </w:r>
      <w:r>
        <w:t xml:space="preserve"> случаи </w:t>
      </w:r>
      <w:r w:rsidR="00326415">
        <w:t>заболевания бешенством</w:t>
      </w:r>
      <w:r w:rsidR="00C00B19">
        <w:t xml:space="preserve"> среди людей, воздушно-капельными</w:t>
      </w:r>
      <w:r w:rsidRPr="009E5D81">
        <w:t xml:space="preserve"> ин</w:t>
      </w:r>
      <w:r w:rsidR="002B7F19">
        <w:t>ф</w:t>
      </w:r>
      <w:r w:rsidR="00C00B19">
        <w:t>екциями</w:t>
      </w:r>
      <w:r w:rsidR="002B7F19">
        <w:t xml:space="preserve"> (дифтерия, корь, </w:t>
      </w:r>
      <w:r w:rsidRPr="009E5D81">
        <w:t>краснуха</w:t>
      </w:r>
      <w:r>
        <w:t>, эпидемический паротит), менингококков</w:t>
      </w:r>
      <w:r w:rsidR="002B7F19">
        <w:t>ой инфекцией.</w:t>
      </w:r>
    </w:p>
    <w:p w14:paraId="23673D85" w14:textId="3F110571" w:rsidR="005F7FB2" w:rsidRPr="00DF622D" w:rsidRDefault="005F7FB2" w:rsidP="003D32B2">
      <w:pPr>
        <w:spacing w:after="0" w:line="240" w:lineRule="auto"/>
        <w:ind w:left="143" w:firstLine="708"/>
        <w:jc w:val="both"/>
        <w:rPr>
          <w:szCs w:val="28"/>
        </w:rPr>
      </w:pPr>
      <w:r>
        <w:t>В 2023 году выявлено</w:t>
      </w:r>
      <w:r w:rsidR="002B7F19">
        <w:t xml:space="preserve"> 2 случая заболеваний коклюшем,</w:t>
      </w:r>
      <w:r>
        <w:t xml:space="preserve"> 4 случая заболеваний сифилисом и 2 случая заболеваний гонореей.</w:t>
      </w:r>
    </w:p>
    <w:p w14:paraId="48927A00" w14:textId="0F21B667" w:rsidR="002F471E" w:rsidRDefault="00DF622D" w:rsidP="00DF622D">
      <w:pPr>
        <w:spacing w:after="0" w:line="240" w:lineRule="auto"/>
        <w:ind w:left="143" w:firstLine="708"/>
        <w:jc w:val="both"/>
      </w:pPr>
      <w:r w:rsidRPr="002B7F19">
        <w:t xml:space="preserve">Заболеваемость </w:t>
      </w:r>
      <w:r w:rsidR="003D32B2" w:rsidRPr="002B7F19">
        <w:t xml:space="preserve">ветряной оспой </w:t>
      </w:r>
      <w:r w:rsidR="00C00B19">
        <w:t>составила 213 случаев или 1462,4 на 100 тыс. населения</w:t>
      </w:r>
      <w:r w:rsidRPr="002B7F19">
        <w:t xml:space="preserve"> </w:t>
      </w:r>
      <w:r w:rsidR="003D32B2" w:rsidRPr="002B7F19">
        <w:t>(показатель сни</w:t>
      </w:r>
      <w:r w:rsidR="00C97994">
        <w:t xml:space="preserve">зился по сравнению с 2020 годом - </w:t>
      </w:r>
      <w:r w:rsidR="003D32B2" w:rsidRPr="002B7F19">
        <w:t>203,9 на 100 т</w:t>
      </w:r>
      <w:r w:rsidR="000C4C12" w:rsidRPr="002B7F19">
        <w:t>ыс</w:t>
      </w:r>
      <w:r w:rsidR="003D32B2" w:rsidRPr="002B7F19">
        <w:t>.</w:t>
      </w:r>
      <w:r w:rsidR="000C4C12" w:rsidRPr="002B7F19">
        <w:t xml:space="preserve"> </w:t>
      </w:r>
      <w:r w:rsidR="003D32B2" w:rsidRPr="002B7F19">
        <w:t>н</w:t>
      </w:r>
      <w:r w:rsidR="000C4C12" w:rsidRPr="002B7F19">
        <w:t>аселения</w:t>
      </w:r>
      <w:r w:rsidR="003D32B2" w:rsidRPr="002B7F19">
        <w:t xml:space="preserve">). </w:t>
      </w:r>
    </w:p>
    <w:p w14:paraId="251F110F" w14:textId="60C64094" w:rsidR="002B7F19" w:rsidRDefault="002B7F19" w:rsidP="00DF622D">
      <w:pPr>
        <w:spacing w:after="0" w:line="240" w:lineRule="auto"/>
        <w:ind w:left="143" w:firstLine="708"/>
        <w:jc w:val="both"/>
      </w:pPr>
      <w:r w:rsidRPr="00C97994">
        <w:t>В 2023 году выявлен 1 случай заболевания туберкулезом.</w:t>
      </w:r>
    </w:p>
    <w:p w14:paraId="365F2B64" w14:textId="77777777" w:rsidR="00FC719E" w:rsidRDefault="003D32B2" w:rsidP="00FC719E">
      <w:pPr>
        <w:spacing w:after="0" w:line="240" w:lineRule="auto"/>
        <w:ind w:left="143" w:firstLine="708"/>
        <w:jc w:val="both"/>
      </w:pPr>
      <w:r>
        <w:t>Не регистрировалась групповая и вспышечная заболеваемость острыми кишечными инфекциями и сальмонеллёзами, связанных с питанием в организованных коллективах, потреблением недоброкачественной продукции предприятий пищевой промышленности, общепита не регистрировались</w:t>
      </w:r>
    </w:p>
    <w:p w14:paraId="7C10698D" w14:textId="77777777" w:rsidR="00FC719E" w:rsidRDefault="00FC719E" w:rsidP="00FC719E">
      <w:pPr>
        <w:spacing w:after="0" w:line="240" w:lineRule="auto"/>
        <w:ind w:left="143" w:firstLine="708"/>
        <w:jc w:val="both"/>
      </w:pPr>
    </w:p>
    <w:p w14:paraId="1CAE3857" w14:textId="3D5932AC" w:rsidR="00FC719E" w:rsidRPr="00FC719E" w:rsidRDefault="00FC719E" w:rsidP="00EF02D3">
      <w:pPr>
        <w:numPr>
          <w:ilvl w:val="0"/>
          <w:numId w:val="4"/>
        </w:numPr>
        <w:spacing w:after="0" w:line="240" w:lineRule="auto"/>
        <w:jc w:val="center"/>
      </w:pPr>
      <w:r w:rsidRPr="00FC719E">
        <w:rPr>
          <w:b/>
        </w:rPr>
        <w:t xml:space="preserve">СОСТОЯНИЕ СРЕДЫ ОБИТАНИЯ И ЕЕ ВЛИЯНИЕ НА ЗДОРОВЬЕ ЖИТЕЛЕЙ </w:t>
      </w:r>
      <w:r w:rsidR="00EF02D3">
        <w:rPr>
          <w:b/>
        </w:rPr>
        <w:t>ГОРОДА</w:t>
      </w:r>
    </w:p>
    <w:p w14:paraId="62B42DA8" w14:textId="77777777" w:rsidR="00FC719E" w:rsidRPr="00FC719E" w:rsidRDefault="00FC719E" w:rsidP="00FC719E">
      <w:pPr>
        <w:spacing w:after="0" w:line="240" w:lineRule="auto"/>
        <w:ind w:left="1211"/>
      </w:pPr>
    </w:p>
    <w:p w14:paraId="0E735D38" w14:textId="77777777" w:rsidR="00C80F62" w:rsidRDefault="00FC719E" w:rsidP="00C80F62">
      <w:pPr>
        <w:spacing w:after="0" w:line="240" w:lineRule="auto"/>
        <w:ind w:left="143" w:firstLine="708"/>
        <w:jc w:val="both"/>
        <w:rPr>
          <w:b/>
        </w:rPr>
      </w:pPr>
      <w:r w:rsidRPr="00FC719E">
        <w:rPr>
          <w:b/>
        </w:rPr>
        <w:t>3.1. Гигиена водных объектов, водоснабжения и здоровье населения.</w:t>
      </w:r>
    </w:p>
    <w:p w14:paraId="4C4ACC96" w14:textId="7C98D6BF" w:rsidR="00C80F62" w:rsidRPr="00C80F62" w:rsidRDefault="00C80F62" w:rsidP="00C80F62">
      <w:pPr>
        <w:spacing w:after="0" w:line="240" w:lineRule="auto"/>
        <w:ind w:left="143" w:firstLine="708"/>
        <w:jc w:val="both"/>
        <w:rPr>
          <w:b/>
        </w:rPr>
      </w:pPr>
      <w:r>
        <w:t xml:space="preserve">К числу важнейших факторов, характеризующих санитарно-эпидемиологическое благополучие населения, относится обеспечение населения доброкачественной питьевой водой. </w:t>
      </w:r>
    </w:p>
    <w:p w14:paraId="5ACC1B9A" w14:textId="20E280B5" w:rsidR="00C80F62" w:rsidRDefault="00C80F62" w:rsidP="00C80F62">
      <w:pPr>
        <w:spacing w:after="0" w:line="240" w:lineRule="auto"/>
        <w:ind w:firstLine="708"/>
        <w:jc w:val="both"/>
      </w:pPr>
      <w:r>
        <w:t>Централизованным водоснабжением в г. Мосты обеспечено 99,7% населения</w:t>
      </w:r>
      <w:r w:rsidR="000C4C12">
        <w:t xml:space="preserve">. Обеспечение населения города </w:t>
      </w:r>
      <w:r>
        <w:t xml:space="preserve">централизованным водоснабжением осуществляется от коммунального водопровода. С 2011 года функционирует вновь построенный хозяйственно-питьевой водопровод в левобережной части города от центрального городского водозабора и станции обезжелезивания. </w:t>
      </w:r>
    </w:p>
    <w:p w14:paraId="03C41149" w14:textId="77777777" w:rsidR="00C80F62" w:rsidRDefault="00C80F62" w:rsidP="00C80F62">
      <w:pPr>
        <w:spacing w:after="0" w:line="240" w:lineRule="auto"/>
        <w:ind w:firstLine="708"/>
        <w:jc w:val="both"/>
      </w:pPr>
      <w:r>
        <w:t xml:space="preserve">По данным лабораторных исследований, проводимых в порядке государственного санитарного надзора, качество воды из источников (водозаборных скважин) не отвечает требованиям гигиенических нормативов по санитарно-химическим показателям (содержанию железа). С 2005 года в г. Мосты построена и </w:t>
      </w:r>
      <w:r>
        <w:lastRenderedPageBreak/>
        <w:t xml:space="preserve">эксплуатируется станция обезжелезивания на городском водозаборе, которая работает без нарушений технологического режима системы очистки воды по обезжелезиванию. В результате, качество подаваемой населению города Мосты питьевой воды из разводящей сети городского коммунального водопровода отвечает требованиям гигиенических нормативов по санитарно-химическим показателям, в том числе по мутности и содержанию железа. </w:t>
      </w:r>
    </w:p>
    <w:p w14:paraId="6C9DD285" w14:textId="77777777" w:rsidR="00C80F62" w:rsidRDefault="00C80F62" w:rsidP="00C80F62">
      <w:pPr>
        <w:spacing w:after="0" w:line="240" w:lineRule="auto"/>
        <w:ind w:firstLine="708"/>
        <w:jc w:val="both"/>
      </w:pPr>
      <w:r>
        <w:t>Качество питьевой воды источников и разводящей сети коммунального водопровода по микробиологическим показателям остается стабильным, удельный вес нестандартных проб не превышает рекомендаций Всемирной организации здравоохранения (0,55).</w:t>
      </w:r>
    </w:p>
    <w:p w14:paraId="27757214" w14:textId="77777777" w:rsidR="00C80F62" w:rsidRDefault="00C80F62" w:rsidP="00C80F62">
      <w:pPr>
        <w:spacing w:after="0" w:line="240" w:lineRule="auto"/>
        <w:ind w:firstLine="708"/>
        <w:jc w:val="both"/>
      </w:pPr>
      <w:r>
        <w:t xml:space="preserve">С целью обеспечения населения питьевой водой гарантированного качества, развития и улучшения санитарно-технического состояния систем централизованного водоснабжения проводится работа с органами исполнительной власти, Мостовским коммунальным унитарным предприятием жилищно-коммунального хозяйства, ведомствами по выполнению подпрограммы 5 «Чистая вода» Перечня мероприятий регионального комплекса мероприятий по реализации Государственной программы «Комфортное жилье и благоприятная среда» на период до 2025 года. Председателем Мостовского райисполкома утверждены от 10.09.2018г. мероприятия по обеспечению населения в сельских населенных пунктах района качественной питьевой водой к 2025 году. </w:t>
      </w:r>
    </w:p>
    <w:p w14:paraId="08739E0F" w14:textId="07D3E40A" w:rsidR="00C80F62" w:rsidRDefault="00C80F62" w:rsidP="00C80F62">
      <w:pPr>
        <w:spacing w:after="0" w:line="240" w:lineRule="auto"/>
        <w:ind w:firstLine="708"/>
        <w:jc w:val="both"/>
      </w:pPr>
      <w:r>
        <w:t>Одним из факторов обеспечения гарантированного качества питьевой воды является организация и проведение производственного лабораторного контроля качества подаваемой населению питьевой воды. Мостовским РУП ЖКХ производственный лабораторный контроль (далее – ПЛК) организован на базе собственной химико-бактериологической лаборатории; обеспечено выполнение требований ТНПА в части соблюдения кратности и периодичности проведения ПЛК, необходимого объема исследований.</w:t>
      </w:r>
    </w:p>
    <w:p w14:paraId="66DFF8B8" w14:textId="512CC08C" w:rsidR="00234C73" w:rsidRDefault="00234C73" w:rsidP="00C80F62">
      <w:pPr>
        <w:spacing w:after="0" w:line="240" w:lineRule="auto"/>
        <w:ind w:firstLine="708"/>
        <w:jc w:val="both"/>
      </w:pPr>
      <w:r w:rsidRPr="00234C73">
        <w:t>На надзоре Мосто</w:t>
      </w:r>
      <w:r>
        <w:t>вского районного ЦГЭ находится 2</w:t>
      </w:r>
      <w:r w:rsidRPr="00234C73">
        <w:t xml:space="preserve"> об</w:t>
      </w:r>
      <w:r>
        <w:t xml:space="preserve">щественных шахтных колодца </w:t>
      </w:r>
      <w:r w:rsidRPr="00234C73">
        <w:t>в г. Мосты по ул. Лермонтова, 6 и ул. Жукова, 9</w:t>
      </w:r>
      <w:r>
        <w:t xml:space="preserve">. </w:t>
      </w:r>
      <w:r w:rsidRPr="00234C73">
        <w:t xml:space="preserve">По результатам лабораторных исследований воды указанных действующих общественных шахтных колодцев за 2023 год качество воды соответствует требованиям гигиенического норматива по микробиологическим и санитарно-химическим показателям (содержание нитратов).   </w:t>
      </w:r>
    </w:p>
    <w:p w14:paraId="69DA9EC2" w14:textId="1653741D" w:rsidR="00FC719E" w:rsidRDefault="00C80F62" w:rsidP="00C80F62">
      <w:pPr>
        <w:spacing w:after="0" w:line="240" w:lineRule="auto"/>
        <w:ind w:firstLine="708"/>
        <w:jc w:val="both"/>
      </w:pPr>
      <w:r>
        <w:t xml:space="preserve">Специалистами Мостовского районного ЦГЭ проводиться планомерная работа в течение последних 10-ти лет по обследованию индивидуальных шахтных колодцев и лабораторному исследованию воды из них, в первую очередь в домах, где проживают дети до 1 года. В районе решен вопрос целевого (за счет средств районного бюджета) приобретения и обеспечения </w:t>
      </w:r>
      <w:r w:rsidR="006A7305">
        <w:t>бутилированной</w:t>
      </w:r>
      <w:r>
        <w:t xml:space="preserve"> воды семьям, имеющим детей до одного года и пользующихся водой из индивидуальных колодцев с содержанием нитратов, превышающих гигиенический норматив. </w:t>
      </w:r>
    </w:p>
    <w:p w14:paraId="4E2C8105" w14:textId="7D469F33" w:rsidR="00C80F62" w:rsidRDefault="00C80F62" w:rsidP="00C80F62">
      <w:pPr>
        <w:spacing w:after="0" w:line="240" w:lineRule="auto"/>
        <w:ind w:firstLine="708"/>
        <w:jc w:val="both"/>
      </w:pPr>
    </w:p>
    <w:p w14:paraId="19567598" w14:textId="77777777" w:rsidR="00234C73" w:rsidRDefault="00234C73" w:rsidP="00C80F62">
      <w:pPr>
        <w:spacing w:after="0" w:line="240" w:lineRule="auto"/>
        <w:ind w:firstLine="708"/>
        <w:jc w:val="both"/>
      </w:pPr>
    </w:p>
    <w:p w14:paraId="49B34449" w14:textId="77777777" w:rsidR="00C85BA2" w:rsidRDefault="00C85BA2" w:rsidP="00C80F62">
      <w:pPr>
        <w:spacing w:after="0" w:line="240" w:lineRule="auto"/>
        <w:ind w:left="143" w:firstLine="708"/>
        <w:rPr>
          <w:b/>
        </w:rPr>
      </w:pPr>
    </w:p>
    <w:p w14:paraId="030959F6" w14:textId="3CD81BE7" w:rsidR="00FC719E" w:rsidRDefault="00FC719E" w:rsidP="00C80F62">
      <w:pPr>
        <w:spacing w:after="0" w:line="240" w:lineRule="auto"/>
        <w:ind w:left="143" w:firstLine="708"/>
        <w:rPr>
          <w:b/>
        </w:rPr>
      </w:pPr>
      <w:r w:rsidRPr="00FC719E">
        <w:rPr>
          <w:b/>
        </w:rPr>
        <w:lastRenderedPageBreak/>
        <w:t>3.2. Гигиеническая оценка состояния сбора и обезвреживания отходов, санитарного содержания территорий и благоустройства населенного пункта.</w:t>
      </w:r>
    </w:p>
    <w:p w14:paraId="18CCF1E9" w14:textId="77777777" w:rsidR="005347B7" w:rsidRPr="005347B7" w:rsidRDefault="005347B7" w:rsidP="00C80F62">
      <w:pPr>
        <w:spacing w:after="0" w:line="240" w:lineRule="auto"/>
        <w:ind w:firstLine="708"/>
      </w:pPr>
      <w:r w:rsidRPr="005347B7">
        <w:t>Благоустройство и санитарная очистка населенных пунктов является</w:t>
      </w:r>
      <w:r w:rsidRPr="005347B7">
        <w:rPr>
          <w:b/>
        </w:rPr>
        <w:t xml:space="preserve"> </w:t>
      </w:r>
      <w:r w:rsidRPr="005347B7">
        <w:t>неотъемлемой частью оздоровления окружающей среды. В г.</w:t>
      </w:r>
      <w:r>
        <w:t xml:space="preserve"> Мосты отмечается положительная </w:t>
      </w:r>
      <w:r w:rsidRPr="005347B7">
        <w:t>тенденция в решении этих вопросов.</w:t>
      </w:r>
    </w:p>
    <w:p w14:paraId="09692C53" w14:textId="77777777" w:rsidR="005347B7" w:rsidRPr="005347B7" w:rsidRDefault="005347B7" w:rsidP="00C80F62">
      <w:pPr>
        <w:spacing w:after="0" w:line="240" w:lineRule="auto"/>
        <w:ind w:firstLine="708"/>
      </w:pPr>
      <w:r>
        <w:t xml:space="preserve">В городе </w:t>
      </w:r>
      <w:r w:rsidRPr="005347B7">
        <w:t>обеспечена планово-регулярная очистка многоэтажной жилой застройки и индивидуальных жилых домов усадебной застройки. Охват плановой очисткой частного жилого сектора в г. Мосты составляет 99.9%.</w:t>
      </w:r>
    </w:p>
    <w:p w14:paraId="22D62ADF" w14:textId="77777777" w:rsidR="00FC719E" w:rsidRPr="005347B7" w:rsidRDefault="005347B7" w:rsidP="00C80F62">
      <w:pPr>
        <w:spacing w:after="0" w:line="240" w:lineRule="auto"/>
        <w:ind w:firstLine="708"/>
      </w:pPr>
      <w:r w:rsidRPr="005347B7">
        <w:t>Спецтранспортом для санитарной очистки в соотве</w:t>
      </w:r>
      <w:r>
        <w:t>тствии с требованиями обеспечивается Мостовским</w:t>
      </w:r>
      <w:r w:rsidRPr="005347B7">
        <w:t xml:space="preserve"> РУП</w:t>
      </w:r>
      <w:r>
        <w:t xml:space="preserve"> ЖКХ.</w:t>
      </w:r>
    </w:p>
    <w:p w14:paraId="0D3761C4" w14:textId="77777777" w:rsidR="00FC719E" w:rsidRPr="00FC719E" w:rsidRDefault="00FC719E" w:rsidP="00FC719E">
      <w:pPr>
        <w:spacing w:after="0" w:line="240" w:lineRule="auto"/>
        <w:jc w:val="both"/>
        <w:rPr>
          <w:b/>
        </w:rPr>
      </w:pPr>
    </w:p>
    <w:p w14:paraId="20AE4AE3" w14:textId="77777777" w:rsidR="00FC719E" w:rsidRPr="00FC719E" w:rsidRDefault="00FC719E" w:rsidP="00FC719E">
      <w:pPr>
        <w:spacing w:after="0" w:line="240" w:lineRule="auto"/>
        <w:ind w:left="143" w:firstLine="708"/>
        <w:jc w:val="both"/>
        <w:rPr>
          <w:b/>
        </w:rPr>
      </w:pPr>
      <w:r>
        <w:rPr>
          <w:b/>
        </w:rPr>
        <w:t>3</w:t>
      </w:r>
      <w:r w:rsidRPr="00FC719E">
        <w:rPr>
          <w:b/>
        </w:rPr>
        <w:t>.3. Питание и здоровье жителей.</w:t>
      </w:r>
    </w:p>
    <w:p w14:paraId="597BA029" w14:textId="77777777" w:rsidR="00FC719E" w:rsidRDefault="00FC719E" w:rsidP="00FC719E">
      <w:pPr>
        <w:spacing w:after="0" w:line="240" w:lineRule="auto"/>
        <w:ind w:left="143" w:firstLine="708"/>
        <w:jc w:val="both"/>
      </w:pPr>
      <w:r>
        <w:t>Питание жителей г.</w:t>
      </w:r>
      <w:r w:rsidR="005347B7">
        <w:t xml:space="preserve"> </w:t>
      </w:r>
      <w:r>
        <w:t>Мосты, как и в целом по Республике Беларусь, характеризуется низким потреблением овощей и фруктов, рыбы, морепродуктов.  В рационе часто продукты с высоким содержанием соли. Для приготовления пищи используются в основном растительные масла.</w:t>
      </w:r>
    </w:p>
    <w:p w14:paraId="76BC197C" w14:textId="0B3F6B24" w:rsidR="00FC719E" w:rsidRDefault="00FC719E" w:rsidP="008556DA">
      <w:pPr>
        <w:spacing w:after="0" w:line="240" w:lineRule="auto"/>
        <w:ind w:left="143" w:firstLine="708"/>
        <w:jc w:val="both"/>
      </w:pPr>
      <w:r>
        <w:t>Надзорные мероприятия по гигиене пи</w:t>
      </w:r>
      <w:r w:rsidR="00072C42">
        <w:t>тания в 2023</w:t>
      </w:r>
      <w:r w:rsidR="008556DA">
        <w:t xml:space="preserve"> году проводились в </w:t>
      </w:r>
      <w:r>
        <w:t>форме мониторинга, профилактических мероприятий.</w:t>
      </w:r>
    </w:p>
    <w:p w14:paraId="292AAD06" w14:textId="1E81FA29" w:rsidR="008556DA" w:rsidRDefault="008556DA" w:rsidP="008556DA">
      <w:pPr>
        <w:spacing w:after="0" w:line="240" w:lineRule="auto"/>
        <w:ind w:left="143" w:firstLine="708"/>
        <w:jc w:val="both"/>
      </w:pPr>
      <w:r w:rsidRPr="00D75B7C">
        <w:t xml:space="preserve">На надзоре в городе по гигиене питания в </w:t>
      </w:r>
      <w:r w:rsidR="000546D7" w:rsidRPr="00D75B7C">
        <w:t>2023 году состояли 74 пищевых объекта, в том числе 6</w:t>
      </w:r>
      <w:r w:rsidRPr="00D75B7C">
        <w:t xml:space="preserve"> – предприятия пищевой промышленн</w:t>
      </w:r>
      <w:r w:rsidR="000546D7" w:rsidRPr="00D75B7C">
        <w:t>ости (Мостовский  филиал ОПО – 5</w:t>
      </w:r>
      <w:r w:rsidRPr="00D75B7C">
        <w:t>, пром</w:t>
      </w:r>
      <w:r w:rsidR="000546D7" w:rsidRPr="00D75B7C">
        <w:t>ышленные пищевые предприятия – 1</w:t>
      </w:r>
      <w:r w:rsidR="000C4C12" w:rsidRPr="00D75B7C">
        <w:t>), 21</w:t>
      </w:r>
      <w:r w:rsidRPr="00D75B7C">
        <w:t xml:space="preserve"> – объекты общественного пи</w:t>
      </w:r>
      <w:r w:rsidR="000C4C12" w:rsidRPr="00D75B7C">
        <w:t xml:space="preserve">тания </w:t>
      </w:r>
      <w:r w:rsidR="000546D7" w:rsidRPr="00D75B7C">
        <w:t>(Мостовский филиал ОПО – 4, общепит ведомственный – 3</w:t>
      </w:r>
      <w:r w:rsidRPr="00D75B7C">
        <w:t>, общепит негосуда</w:t>
      </w:r>
      <w:r w:rsidR="000546D7" w:rsidRPr="00D75B7C">
        <w:t>рственных форм собственности – 14), 47</w:t>
      </w:r>
      <w:r w:rsidRPr="00D75B7C">
        <w:t xml:space="preserve"> – </w:t>
      </w:r>
      <w:r w:rsidR="000C4C12" w:rsidRPr="00D75B7C">
        <w:t>объекта</w:t>
      </w:r>
      <w:r w:rsidR="00430B81" w:rsidRPr="00D75B7C">
        <w:t xml:space="preserve"> торговли (Мостовский</w:t>
      </w:r>
      <w:r w:rsidR="000546D7" w:rsidRPr="00D75B7C">
        <w:t xml:space="preserve"> филиал ОПО – 9, сетевые магазины – 20, ведомственные магазины – 3</w:t>
      </w:r>
      <w:r w:rsidRPr="00D75B7C">
        <w:t>, торговые объекты негосудар</w:t>
      </w:r>
      <w:r w:rsidR="000C4C12" w:rsidRPr="00D75B7C">
        <w:t>ственных форм собств</w:t>
      </w:r>
      <w:r w:rsidR="000546D7" w:rsidRPr="00D75B7C">
        <w:t>енности – 15</w:t>
      </w:r>
      <w:r w:rsidRPr="00D75B7C">
        <w:t>)</w:t>
      </w:r>
      <w:r w:rsidR="000C4C12" w:rsidRPr="00D75B7C">
        <w:t>.</w:t>
      </w:r>
    </w:p>
    <w:p w14:paraId="653C8623" w14:textId="77777777" w:rsidR="00FC719E" w:rsidRDefault="00FC719E" w:rsidP="00FC719E">
      <w:pPr>
        <w:spacing w:after="0" w:line="240" w:lineRule="auto"/>
        <w:ind w:left="143" w:firstLine="708"/>
        <w:jc w:val="both"/>
      </w:pPr>
      <w:r>
        <w:t>Ассортимент продукции, реализуемый торговыми объектами, включает все группы пищевой продукции: мясные полуфабрикаты (замороженные и охлажденные), молочную продукцию, замороженную рыбную продукцию, овощи и фрукты (свежие и в консервированном виде), хлебобулочные, кондитерские изделия, крупяные и макаронные изделия, диетические продукты.</w:t>
      </w:r>
    </w:p>
    <w:p w14:paraId="5DF2C714" w14:textId="77777777" w:rsidR="00FC719E" w:rsidRPr="008556DA" w:rsidRDefault="00FC719E" w:rsidP="00FC719E">
      <w:pPr>
        <w:spacing w:after="0" w:line="240" w:lineRule="auto"/>
        <w:ind w:left="143" w:firstLine="708"/>
        <w:jc w:val="both"/>
        <w:rPr>
          <w:b/>
        </w:rPr>
      </w:pPr>
    </w:p>
    <w:p w14:paraId="45CC265A" w14:textId="77777777" w:rsidR="00FC719E" w:rsidRPr="008556DA" w:rsidRDefault="008556DA" w:rsidP="00FC719E">
      <w:pPr>
        <w:spacing w:after="0" w:line="240" w:lineRule="auto"/>
        <w:ind w:left="143" w:firstLine="708"/>
        <w:jc w:val="both"/>
        <w:rPr>
          <w:b/>
        </w:rPr>
      </w:pPr>
      <w:r w:rsidRPr="008556DA">
        <w:rPr>
          <w:b/>
        </w:rPr>
        <w:t>3</w:t>
      </w:r>
      <w:r w:rsidR="00FC719E" w:rsidRPr="008556DA">
        <w:rPr>
          <w:b/>
        </w:rPr>
        <w:t>.4. Гигиена воспитания и обучения детей.</w:t>
      </w:r>
    </w:p>
    <w:p w14:paraId="43E82D9A" w14:textId="77777777" w:rsidR="0084572D" w:rsidRPr="002A5870" w:rsidRDefault="008556DA" w:rsidP="0084572D">
      <w:pPr>
        <w:spacing w:after="0" w:line="240" w:lineRule="auto"/>
        <w:ind w:left="143" w:firstLine="708"/>
        <w:jc w:val="both"/>
      </w:pPr>
      <w:r w:rsidRPr="002A5870">
        <w:rPr>
          <w:u w:val="single"/>
        </w:rPr>
        <w:t xml:space="preserve">В г. Мосты </w:t>
      </w:r>
      <w:r w:rsidR="0084572D" w:rsidRPr="002A5870">
        <w:rPr>
          <w:u w:val="single"/>
        </w:rPr>
        <w:t>функционируют 4</w:t>
      </w:r>
      <w:r w:rsidRPr="002A5870">
        <w:rPr>
          <w:u w:val="single"/>
        </w:rPr>
        <w:t xml:space="preserve"> </w:t>
      </w:r>
      <w:r w:rsidR="00520D48" w:rsidRPr="002A5870">
        <w:rPr>
          <w:u w:val="single"/>
        </w:rPr>
        <w:t>учреждения</w:t>
      </w:r>
      <w:r w:rsidR="0084572D" w:rsidRPr="002A5870">
        <w:rPr>
          <w:u w:val="single"/>
        </w:rPr>
        <w:t xml:space="preserve"> общего среднего</w:t>
      </w:r>
      <w:r w:rsidR="00520D48" w:rsidRPr="002A5870">
        <w:rPr>
          <w:u w:val="single"/>
        </w:rPr>
        <w:t xml:space="preserve"> образования</w:t>
      </w:r>
      <w:r w:rsidR="00520D48" w:rsidRPr="002A5870">
        <w:t xml:space="preserve">: </w:t>
      </w:r>
      <w:r w:rsidR="00FC719E" w:rsidRPr="002A5870">
        <w:t>ГУО «</w:t>
      </w:r>
      <w:r w:rsidRPr="002A5870">
        <w:t>Гимназия №1 г. Мосты», ГУО «Средняя школа №2 г. Мосты»</w:t>
      </w:r>
      <w:r w:rsidR="00FC719E" w:rsidRPr="002A5870">
        <w:t xml:space="preserve">, </w:t>
      </w:r>
      <w:r w:rsidRPr="002A5870">
        <w:t xml:space="preserve">ГУО «Средняя школа №3 г. Мосты», </w:t>
      </w:r>
      <w:r w:rsidR="0084572D" w:rsidRPr="002A5870">
        <w:t>ГУО «Средняя школа №5 г. Мосты».</w:t>
      </w:r>
    </w:p>
    <w:p w14:paraId="3D2A3DCB" w14:textId="5E39286D" w:rsidR="001277B3" w:rsidRPr="001277B3" w:rsidRDefault="0084572D" w:rsidP="001277B3">
      <w:pPr>
        <w:spacing w:after="0" w:line="240" w:lineRule="auto"/>
        <w:ind w:left="143" w:firstLine="708"/>
        <w:jc w:val="both"/>
      </w:pPr>
      <w:r w:rsidRPr="00760E6A">
        <w:t>В учреждениях общего среднего образования г. Мосты обучается 2144 детей и подростков, что составляет 76,4% от общего числа обучающихся по Мостовскому району. Удельный вес (наличие) учреждений образования, работающих в условиях перегрузки (школы – 4/0, детские учреждения – 6/0); удельный вес (наличие) учреждений образования, реализующих проекты гигиенической направленности с целью сохранения и укрепления здоровья учащихся – 4/4.</w:t>
      </w:r>
      <w:r w:rsidRPr="00760E6A">
        <w:cr/>
      </w:r>
      <w:r w:rsidRPr="00760E6A">
        <w:tab/>
        <w:t>Среди городских учреждений обр</w:t>
      </w:r>
      <w:r w:rsidR="00A12E73" w:rsidRPr="00760E6A">
        <w:t xml:space="preserve">азования первая группа здоровья </w:t>
      </w:r>
      <w:r w:rsidRPr="00760E6A">
        <w:t xml:space="preserve">составила </w:t>
      </w:r>
      <w:r w:rsidR="00760E6A">
        <w:t>18</w:t>
      </w:r>
      <w:r w:rsidR="00F6346E" w:rsidRPr="00760E6A">
        <w:t>1</w:t>
      </w:r>
      <w:r w:rsidRPr="00760E6A">
        <w:t xml:space="preserve"> учащихся, вторая – </w:t>
      </w:r>
      <w:r w:rsidR="00760E6A">
        <w:t>1629</w:t>
      </w:r>
      <w:r w:rsidRPr="00760E6A">
        <w:t xml:space="preserve"> учащихся, третья – </w:t>
      </w:r>
      <w:r w:rsidR="00760E6A">
        <w:t>309</w:t>
      </w:r>
      <w:r w:rsidR="00A12E73" w:rsidRPr="00760E6A">
        <w:t xml:space="preserve"> учащихся, </w:t>
      </w:r>
      <w:r w:rsidRPr="00760E6A">
        <w:t xml:space="preserve">четвертая – </w:t>
      </w:r>
      <w:r w:rsidR="00F6346E" w:rsidRPr="00760E6A">
        <w:t>25</w:t>
      </w:r>
      <w:r w:rsidRPr="00760E6A">
        <w:t xml:space="preserve"> учащихся.</w:t>
      </w:r>
    </w:p>
    <w:p w14:paraId="18916E37" w14:textId="77777777" w:rsidR="00430B81" w:rsidRDefault="007257BE" w:rsidP="001277B3">
      <w:pPr>
        <w:spacing w:after="0" w:line="240" w:lineRule="auto"/>
        <w:ind w:left="143" w:firstLine="708"/>
        <w:jc w:val="both"/>
      </w:pPr>
      <w:r>
        <w:lastRenderedPageBreak/>
        <w:t>Во всех учреждениях (за исключением ГУО «Средняя школа №3 г. Мосты») д</w:t>
      </w:r>
      <w:r w:rsidRPr="007257BE">
        <w:t>ля лиц с ограниченными возможностями созданы необходимые условия для свободного доступа в учреждение: на входе оборудован пандус с перилами.</w:t>
      </w:r>
    </w:p>
    <w:p w14:paraId="1E3DE2D0" w14:textId="77777777" w:rsidR="001277B3" w:rsidRPr="007257BE" w:rsidRDefault="001277B3" w:rsidP="001277B3">
      <w:pPr>
        <w:spacing w:after="0" w:line="240" w:lineRule="auto"/>
        <w:ind w:left="143" w:firstLine="708"/>
        <w:jc w:val="both"/>
      </w:pPr>
      <w:r>
        <w:t>Проводилось поэтапное обновление и укрепление материально-технической базы городских учреждений образования и дошкольного образования.</w:t>
      </w:r>
    </w:p>
    <w:p w14:paraId="47330D32" w14:textId="77777777" w:rsidR="00520D48" w:rsidRDefault="00520D48" w:rsidP="00520D48">
      <w:pPr>
        <w:spacing w:after="0" w:line="240" w:lineRule="auto"/>
        <w:ind w:firstLine="708"/>
        <w:jc w:val="both"/>
      </w:pPr>
      <w:r w:rsidRPr="00520D48">
        <w:t xml:space="preserve">В </w:t>
      </w:r>
      <w:r>
        <w:t>городских школах</w:t>
      </w:r>
      <w:r w:rsidRPr="00520D48">
        <w:t xml:space="preserve"> организованы разные формы физического воспитания учащихся: уроки физической культуры, подвижные перемены в режиме учебного дня, внеклассные спортивно-массовые и физкультурно-оздоровительные мероприятия (спортивные конкурсы, игры, спортивные секции). </w:t>
      </w:r>
    </w:p>
    <w:p w14:paraId="0C8E0385" w14:textId="6A7D33A2" w:rsidR="000B7A9F" w:rsidRDefault="00520D48" w:rsidP="00520D48">
      <w:pPr>
        <w:spacing w:after="0" w:line="240" w:lineRule="auto"/>
        <w:ind w:firstLine="708"/>
        <w:jc w:val="both"/>
      </w:pPr>
      <w:r w:rsidRPr="00520D48">
        <w:t>В 20</w:t>
      </w:r>
      <w:r w:rsidR="009A7B94">
        <w:t>23</w:t>
      </w:r>
      <w:r w:rsidRPr="00520D48">
        <w:t xml:space="preserve"> году </w:t>
      </w:r>
      <w:r>
        <w:t xml:space="preserve">во всех учреждениях образования </w:t>
      </w:r>
      <w:r w:rsidRPr="00520D48">
        <w:t xml:space="preserve">для оценки условий обучения детей специалистами ЦГЭ проведены замеры освещенности, параметров микроклимата проводился отбор кулинарных изделий на микробиологические показатели, определение химического состава и энергетической ценности - </w:t>
      </w:r>
      <w:r w:rsidRPr="000C4C12">
        <w:t>все пробы соответствовали санитарно-гигиеническим требованиям.</w:t>
      </w:r>
    </w:p>
    <w:p w14:paraId="3F29BC50" w14:textId="77777777" w:rsidR="001277B3" w:rsidRPr="001277B3" w:rsidRDefault="001277B3" w:rsidP="001277B3">
      <w:pPr>
        <w:spacing w:after="0" w:line="240" w:lineRule="auto"/>
        <w:ind w:left="143" w:firstLine="708"/>
        <w:jc w:val="both"/>
      </w:pPr>
      <w:r w:rsidRPr="001277B3">
        <w:rPr>
          <w:u w:val="single"/>
        </w:rPr>
        <w:t>Учреждения дошкольного образования</w:t>
      </w:r>
      <w:r>
        <w:rPr>
          <w:u w:val="single"/>
        </w:rPr>
        <w:t xml:space="preserve"> – 6 </w:t>
      </w:r>
      <w:r w:rsidRPr="008556DA">
        <w:t>Г</w:t>
      </w:r>
      <w:r>
        <w:t xml:space="preserve">УО «Детский сад №1 г. Мосты», </w:t>
      </w:r>
      <w:r w:rsidRPr="008556DA">
        <w:t>Г</w:t>
      </w:r>
      <w:r>
        <w:t>УО «Детский сад №2 г. Мосты»,</w:t>
      </w:r>
      <w:r w:rsidRPr="00C02E60">
        <w:t xml:space="preserve"> </w:t>
      </w:r>
      <w:r w:rsidRPr="008556DA">
        <w:t>Г</w:t>
      </w:r>
      <w:r>
        <w:t>УО «Детский сад №3 г. Мосты»,</w:t>
      </w:r>
      <w:r w:rsidRPr="00C02E60">
        <w:t xml:space="preserve"> </w:t>
      </w:r>
      <w:r w:rsidRPr="008556DA">
        <w:t>Г</w:t>
      </w:r>
      <w:r>
        <w:t>УО «Детский сад №4 г. Мосты»,</w:t>
      </w:r>
      <w:r w:rsidRPr="00C02E60">
        <w:t xml:space="preserve"> </w:t>
      </w:r>
      <w:r w:rsidRPr="008556DA">
        <w:t>Г</w:t>
      </w:r>
      <w:r>
        <w:t>УО «Детский сад №6 г. Мосты», ГУО «</w:t>
      </w:r>
      <w:r w:rsidRPr="00C02E60">
        <w:t>Дошкольный центр развития ребенка г.</w:t>
      </w:r>
      <w:r>
        <w:t xml:space="preserve"> </w:t>
      </w:r>
      <w:r w:rsidRPr="00C02E60">
        <w:t>Мосты</w:t>
      </w:r>
      <w:r>
        <w:t>».</w:t>
      </w:r>
    </w:p>
    <w:p w14:paraId="3F2A2F57" w14:textId="77777777" w:rsidR="00821C9B" w:rsidRDefault="00821C9B" w:rsidP="00821C9B">
      <w:pPr>
        <w:spacing w:after="0" w:line="240" w:lineRule="auto"/>
        <w:ind w:left="143" w:firstLine="708"/>
        <w:jc w:val="both"/>
      </w:pPr>
      <w:r w:rsidRPr="00821C9B">
        <w:t xml:space="preserve">Дошкольные учреждения расположены в зоне жилой застройки, планировочно выделены, территория ограждена. На участках оборудованы групповые площадки с навесами по количеству групп. </w:t>
      </w:r>
      <w:r>
        <w:t>В зданиях детских садов соблюдается режим функционального зонирования, размещение функциональных групп предусматривает: помещения групповых ячеек, физкультурно-оздоровительного назначения (зал для музыкальных занятий и занятий по физической культуре, помещения медицинского назначения), помещения административно-хозяйственного назначения (помещения пищеблока, прачечной, служебно-бытовые помещения).</w:t>
      </w:r>
    </w:p>
    <w:p w14:paraId="5066F41F" w14:textId="77777777" w:rsidR="00821C9B" w:rsidRPr="00821C9B" w:rsidRDefault="00821C9B" w:rsidP="00821C9B">
      <w:pPr>
        <w:spacing w:after="0" w:line="240" w:lineRule="auto"/>
        <w:ind w:left="143" w:firstLine="708"/>
        <w:jc w:val="both"/>
      </w:pPr>
      <w:r w:rsidRPr="00821C9B">
        <w:t>Каждая групповая ячейка имеет собственную приемную-раздевальную, туалетную, буфетную, спальню. В групповых ячейках установлена ростовая мебель 2-3-х размеров. Расстановка столов проведена с учетом гигиенических требований, рассаживание воспитанников - с учетом состояния здоровья, имеющихся у них функциональных нарушений слуха и остроты зрения.</w:t>
      </w:r>
    </w:p>
    <w:p w14:paraId="18B02919" w14:textId="77777777" w:rsidR="00821C9B" w:rsidRDefault="00821C9B" w:rsidP="00821C9B">
      <w:pPr>
        <w:spacing w:after="0" w:line="240" w:lineRule="auto"/>
        <w:ind w:left="143" w:firstLine="708"/>
        <w:jc w:val="both"/>
      </w:pPr>
      <w:r>
        <w:t xml:space="preserve">Физическое воспитание и закаливание воспитанников включает следующие средства: занятия по физической культуре; физкультурно-оздоровительную работу в режиме дня (утренняя гимнастика, подвижные игры и физические упражнения на прогулке, физкультурная минутка); активный отдых (физкультурный досуг, физкультурные праздники, Дни здоровья). </w:t>
      </w:r>
    </w:p>
    <w:p w14:paraId="392563C6" w14:textId="77777777" w:rsidR="00430B81" w:rsidRPr="00430B81" w:rsidRDefault="00821C9B" w:rsidP="00430B81">
      <w:pPr>
        <w:spacing w:after="0" w:line="240" w:lineRule="auto"/>
        <w:ind w:left="143" w:firstLine="708"/>
        <w:jc w:val="both"/>
      </w:pPr>
      <w:r>
        <w:t>Для организации горячего питания имеются пищеблоки, оборудованные необходимым набором торгово-технологического и холодильного оборудования.</w:t>
      </w:r>
      <w:r w:rsidR="00430B81">
        <w:t xml:space="preserve"> </w:t>
      </w:r>
      <w:r w:rsidR="00430B81" w:rsidRPr="00430B81">
        <w:t xml:space="preserve">Воспитанники дошкольных учреждений образования в зависимости от длительности пребывания в учреждении получают 3-4-х разовое питание, для воспитанников санаторных групп организовано 5-ти разовое питание. </w:t>
      </w:r>
    </w:p>
    <w:p w14:paraId="6A71658A" w14:textId="77777777" w:rsidR="001277B3" w:rsidRDefault="00821C9B" w:rsidP="001277B3">
      <w:pPr>
        <w:spacing w:after="0" w:line="240" w:lineRule="auto"/>
        <w:ind w:left="143" w:firstLine="708"/>
        <w:jc w:val="both"/>
      </w:pPr>
      <w:r>
        <w:t>Медицинское обслуживание организовано сотрудниками педиат</w:t>
      </w:r>
      <w:r w:rsidR="00D90BC3">
        <w:t>рической службы УЗ «Мостовская</w:t>
      </w:r>
      <w:r>
        <w:t xml:space="preserve"> ЦРБ».</w:t>
      </w:r>
    </w:p>
    <w:p w14:paraId="1B514B55" w14:textId="77777777" w:rsidR="001277B3" w:rsidRDefault="001277B3" w:rsidP="001277B3">
      <w:pPr>
        <w:spacing w:after="0" w:line="240" w:lineRule="auto"/>
        <w:ind w:left="143" w:firstLine="708"/>
        <w:jc w:val="both"/>
      </w:pPr>
      <w:r w:rsidRPr="001277B3">
        <w:rPr>
          <w:u w:val="single"/>
        </w:rPr>
        <w:lastRenderedPageBreak/>
        <w:t>Учреждения дополнительного образования детей и молодежи</w:t>
      </w:r>
      <w:r w:rsidR="002727E1">
        <w:rPr>
          <w:u w:val="single"/>
        </w:rPr>
        <w:t xml:space="preserve"> - 7</w:t>
      </w:r>
      <w:r>
        <w:rPr>
          <w:u w:val="single"/>
        </w:rPr>
        <w:t xml:space="preserve"> </w:t>
      </w:r>
      <w:r w:rsidRPr="001277B3">
        <w:t>ГУО «Мостовский районный це</w:t>
      </w:r>
      <w:r w:rsidR="002727E1">
        <w:t>нтр творчества детей и молодежи», ГУ «</w:t>
      </w:r>
      <w:r w:rsidR="002727E1" w:rsidRPr="002727E1">
        <w:t>Физкуль</w:t>
      </w:r>
      <w:r w:rsidR="002727E1">
        <w:t xml:space="preserve">турно-оздоровительный комплекс «Принеманский», </w:t>
      </w:r>
      <w:r w:rsidR="002727E1" w:rsidRPr="002727E1">
        <w:t>Г</w:t>
      </w:r>
      <w:r w:rsidR="002727E1">
        <w:t>УО</w:t>
      </w:r>
      <w:r w:rsidR="002727E1" w:rsidRPr="002727E1">
        <w:t xml:space="preserve"> «Мостовская детская школа искусств»</w:t>
      </w:r>
      <w:r w:rsidR="002727E1">
        <w:t>, ГУ</w:t>
      </w:r>
      <w:r w:rsidR="002727E1" w:rsidRPr="002727E1">
        <w:t xml:space="preserve"> «Мостовский районный центр культуры»</w:t>
      </w:r>
      <w:r w:rsidR="002727E1">
        <w:t>, ГУ «</w:t>
      </w:r>
      <w:r w:rsidR="002727E1" w:rsidRPr="002727E1">
        <w:t>Мостовская районная библиотека»</w:t>
      </w:r>
      <w:r w:rsidR="002727E1">
        <w:t>,</w:t>
      </w:r>
      <w:r w:rsidR="002727E1" w:rsidRPr="002727E1">
        <w:t xml:space="preserve"> </w:t>
      </w:r>
      <w:r w:rsidR="002727E1">
        <w:t>у</w:t>
      </w:r>
      <w:r w:rsidR="002727E1" w:rsidRPr="002727E1">
        <w:t>чреждение культуры «Мостовский государственный музей «Лес и человек»</w:t>
      </w:r>
      <w:r w:rsidR="002727E1">
        <w:t>, ГУ «</w:t>
      </w:r>
      <w:r w:rsidR="002727E1" w:rsidRPr="002727E1">
        <w:t>Мостовская районная специализированная детско - юношеская школа олимпийског</w:t>
      </w:r>
      <w:r w:rsidR="002727E1">
        <w:t>о резерва».</w:t>
      </w:r>
    </w:p>
    <w:p w14:paraId="18C3BA72" w14:textId="77777777" w:rsidR="002727E1" w:rsidRDefault="002727E1" w:rsidP="002A0815">
      <w:pPr>
        <w:spacing w:after="0" w:line="240" w:lineRule="auto"/>
        <w:ind w:left="143" w:firstLine="708"/>
        <w:jc w:val="both"/>
      </w:pPr>
      <w:r w:rsidRPr="002A0815">
        <w:rPr>
          <w:u w:val="single"/>
        </w:rPr>
        <w:t>Учреждения образования, реализ</w:t>
      </w:r>
      <w:r w:rsidR="002A0815" w:rsidRPr="002A0815">
        <w:rPr>
          <w:u w:val="single"/>
        </w:rPr>
        <w:t>ующие образовательную программу специального образования</w:t>
      </w:r>
      <w:r w:rsidR="002A0815">
        <w:t xml:space="preserve"> -</w:t>
      </w:r>
      <w:r>
        <w:t>1 (ГУ</w:t>
      </w:r>
      <w:r w:rsidR="002A0815">
        <w:t>О</w:t>
      </w:r>
      <w:r>
        <w:t xml:space="preserve"> «</w:t>
      </w:r>
      <w:r w:rsidR="002A0815" w:rsidRPr="002A0815">
        <w:t>Центр коррекционно-развивающего о</w:t>
      </w:r>
      <w:r w:rsidR="002A0815">
        <w:t>бучения и реабилитации</w:t>
      </w:r>
      <w:r w:rsidRPr="002A0815">
        <w:t>»</w:t>
      </w:r>
      <w:r>
        <w:t>).</w:t>
      </w:r>
    </w:p>
    <w:p w14:paraId="27D47498" w14:textId="77777777" w:rsidR="002727E1" w:rsidRPr="002727E1" w:rsidRDefault="002727E1" w:rsidP="002A0815">
      <w:pPr>
        <w:spacing w:after="0" w:line="240" w:lineRule="auto"/>
        <w:ind w:left="143" w:firstLine="708"/>
        <w:jc w:val="both"/>
      </w:pPr>
      <w:r w:rsidRPr="002A0815">
        <w:rPr>
          <w:u w:val="single"/>
        </w:rPr>
        <w:t>Социально-педагогические учрежден</w:t>
      </w:r>
      <w:r w:rsidR="002A0815" w:rsidRPr="002A0815">
        <w:rPr>
          <w:u w:val="single"/>
        </w:rPr>
        <w:t>ия</w:t>
      </w:r>
      <w:r w:rsidR="002A0815">
        <w:t xml:space="preserve"> – 1 (ГУО «</w:t>
      </w:r>
      <w:r w:rsidR="002A0815" w:rsidRPr="002A0815">
        <w:t>Социально-педагоги</w:t>
      </w:r>
      <w:r w:rsidR="002A0815">
        <w:t>ческий центр Мостовского района»</w:t>
      </w:r>
      <w:r>
        <w:t>)</w:t>
      </w:r>
    </w:p>
    <w:p w14:paraId="1C89A225" w14:textId="77777777" w:rsidR="002A0815" w:rsidRDefault="002A0815" w:rsidP="00FC719E">
      <w:pPr>
        <w:spacing w:after="0" w:line="240" w:lineRule="auto"/>
        <w:ind w:left="143" w:firstLine="708"/>
        <w:jc w:val="both"/>
        <w:rPr>
          <w:b/>
        </w:rPr>
      </w:pPr>
    </w:p>
    <w:p w14:paraId="671E1E63" w14:textId="52066BF2" w:rsidR="00FC719E" w:rsidRPr="00852DD6" w:rsidRDefault="00852DD6" w:rsidP="00852DD6">
      <w:pPr>
        <w:spacing w:after="0" w:line="240" w:lineRule="auto"/>
        <w:ind w:left="143" w:firstLine="708"/>
        <w:jc w:val="center"/>
        <w:rPr>
          <w:b/>
          <w:sz w:val="32"/>
          <w:szCs w:val="32"/>
        </w:rPr>
      </w:pPr>
      <w:r w:rsidRPr="00852DD6">
        <w:rPr>
          <w:b/>
          <w:sz w:val="32"/>
          <w:szCs w:val="32"/>
        </w:rPr>
        <w:t xml:space="preserve">4. </w:t>
      </w:r>
      <w:r w:rsidR="00FC719E" w:rsidRPr="00852DD6">
        <w:rPr>
          <w:b/>
          <w:sz w:val="32"/>
          <w:szCs w:val="32"/>
        </w:rPr>
        <w:t>Условия труда работающих, качество атмосферного воздуха</w:t>
      </w:r>
    </w:p>
    <w:p w14:paraId="1C116D5A" w14:textId="77777777" w:rsidR="00852DD6" w:rsidRDefault="00852DD6" w:rsidP="006B4F7C">
      <w:pPr>
        <w:spacing w:after="0" w:line="240" w:lineRule="auto"/>
        <w:ind w:left="143" w:firstLine="708"/>
        <w:jc w:val="both"/>
        <w:rPr>
          <w:b/>
        </w:rPr>
      </w:pPr>
    </w:p>
    <w:p w14:paraId="0980979B" w14:textId="6033ED17" w:rsidR="006B4F7C" w:rsidRPr="002A0815" w:rsidRDefault="00852DD6" w:rsidP="006B4F7C">
      <w:pPr>
        <w:spacing w:after="0" w:line="240" w:lineRule="auto"/>
        <w:ind w:left="143" w:firstLine="708"/>
        <w:jc w:val="both"/>
        <w:rPr>
          <w:b/>
        </w:rPr>
      </w:pPr>
      <w:r>
        <w:rPr>
          <w:b/>
        </w:rPr>
        <w:t xml:space="preserve">4.1. </w:t>
      </w:r>
      <w:r w:rsidR="006B4F7C" w:rsidRPr="002A0815">
        <w:rPr>
          <w:b/>
        </w:rPr>
        <w:t>Качество атмосферного воздуха</w:t>
      </w:r>
    </w:p>
    <w:p w14:paraId="2544CE68" w14:textId="77777777" w:rsidR="006B4F7C" w:rsidRPr="006B4F7C" w:rsidRDefault="006B4F7C" w:rsidP="006B4F7C">
      <w:pPr>
        <w:spacing w:after="0" w:line="240" w:lineRule="auto"/>
        <w:ind w:left="143" w:firstLine="708"/>
        <w:jc w:val="both"/>
        <w:rPr>
          <w:b/>
        </w:rPr>
      </w:pPr>
      <w:r>
        <w:t>Проведение производственного контроля за состоянием атмосферного воздуха на границе санитарно – защитной зоны и государственного санитарного надзора в жилом секторе города – одна из основных задач по контролю за негативным воздействием на состояние здоровья населения загрязнителей атмосферного воздуха.</w:t>
      </w:r>
    </w:p>
    <w:p w14:paraId="5BAF2EFE" w14:textId="4688C7C3" w:rsidR="006B4F7C" w:rsidRDefault="007A15C9" w:rsidP="006B4F7C">
      <w:pPr>
        <w:spacing w:after="0" w:line="240" w:lineRule="auto"/>
        <w:ind w:left="143" w:firstLine="708"/>
        <w:jc w:val="both"/>
      </w:pPr>
      <w:r>
        <w:t xml:space="preserve">  </w:t>
      </w:r>
      <w:r w:rsidR="003B5B5C" w:rsidRPr="003B5B5C">
        <w:t>В 2023</w:t>
      </w:r>
      <w:r w:rsidR="006B4F7C" w:rsidRPr="003B5B5C">
        <w:t xml:space="preserve"> году на территор</w:t>
      </w:r>
      <w:r w:rsidR="003B5B5C" w:rsidRPr="003B5B5C">
        <w:t>ии г. Мосты</w:t>
      </w:r>
      <w:r w:rsidR="006B4F7C" w:rsidRPr="003B5B5C">
        <w:t xml:space="preserve"> п</w:t>
      </w:r>
      <w:r w:rsidR="003B5B5C" w:rsidRPr="003B5B5C">
        <w:t>роведен отбор и исследование 16</w:t>
      </w:r>
      <w:r w:rsidR="006B4F7C">
        <w:t xml:space="preserve"> проб атмосферного воздуха на содержание окиси азота, окиси серы, формальдегида, древесной пыли, ацетона, толуола, ксилола, в т.ч. на границе санитарно – защитной зоны ОАО «Мостовдрев». Необходимо отметить, что во всех контрольных точках   превышений ПДК указанных вредных веществ в атмосферном воздухе не выявлено. Такая ситуация прослежи</w:t>
      </w:r>
      <w:r w:rsidR="000C4C12">
        <w:t>вает</w:t>
      </w:r>
      <w:r w:rsidR="00072C42">
        <w:t>ся на протяжении 6 лет (2018 - 2023</w:t>
      </w:r>
      <w:r w:rsidR="006B4F7C">
        <w:t xml:space="preserve"> гг).</w:t>
      </w:r>
    </w:p>
    <w:p w14:paraId="6AAA9D7D" w14:textId="77777777" w:rsidR="006B4F7C" w:rsidRDefault="006B4F7C" w:rsidP="006B4F7C">
      <w:pPr>
        <w:spacing w:after="0" w:line="240" w:lineRule="auto"/>
        <w:ind w:left="143" w:firstLine="708"/>
        <w:jc w:val="both"/>
      </w:pPr>
      <w:r>
        <w:t xml:space="preserve"> </w:t>
      </w:r>
    </w:p>
    <w:p w14:paraId="2E68AEBC" w14:textId="6836FAF1" w:rsidR="006B4F7C" w:rsidRPr="006B4F7C" w:rsidRDefault="00852DD6" w:rsidP="006B4F7C">
      <w:pPr>
        <w:spacing w:after="0" w:line="240" w:lineRule="auto"/>
        <w:ind w:left="143" w:firstLine="708"/>
        <w:jc w:val="both"/>
        <w:rPr>
          <w:b/>
        </w:rPr>
      </w:pPr>
      <w:r>
        <w:rPr>
          <w:b/>
        </w:rPr>
        <w:t xml:space="preserve">4.2. </w:t>
      </w:r>
      <w:r w:rsidR="006B4F7C" w:rsidRPr="006B4F7C">
        <w:rPr>
          <w:b/>
        </w:rPr>
        <w:t>Условия труда работающих</w:t>
      </w:r>
    </w:p>
    <w:p w14:paraId="01043279" w14:textId="77777777" w:rsidR="006B4F7C" w:rsidRDefault="006B4F7C" w:rsidP="006B4F7C">
      <w:pPr>
        <w:spacing w:after="0" w:line="240" w:lineRule="auto"/>
        <w:ind w:left="143" w:firstLine="708"/>
        <w:jc w:val="both"/>
      </w:pPr>
      <w:r>
        <w:t xml:space="preserve">На территории г. Мосты осуществляют деятельность ряд предприятий, среди которых </w:t>
      </w:r>
      <w:r w:rsidRPr="006B4F7C">
        <w:rPr>
          <w:i/>
        </w:rPr>
        <w:t>ОАО «Мостовдрев»</w:t>
      </w:r>
      <w:r>
        <w:t xml:space="preserve"> выделяется как градообразующее. По состоянию на 01.01.2023г. на ОАО «Мостовдрев» работает 1451 человек, в т.ч. женщин - 538. Контактируют с вредными производственными факторами 756 человек (52,1%), в т.ч. 198 женщин (36,8%), а также в условиях, не соответствующих гигиеническим нормативам, работает 421 человек (29%), в том числе 206 женщин (38,3%), при районном показателе работающих промышленности и сельского хозяйства в условиях, не соответствующих гигиеническим нормативам - 8,4 %, в том числе   5,9 % женщин. Основные вредные и опасные факторы производственной среды на ОАО «Мостовдрев» - пыль, шум, химические вещества (в частности, контакт с формальдегидом – токсическое вещество 2 класса опасности).</w:t>
      </w:r>
    </w:p>
    <w:p w14:paraId="3E2F3F76" w14:textId="77777777" w:rsidR="006B4F7C" w:rsidRDefault="006B4F7C" w:rsidP="006B4F7C">
      <w:pPr>
        <w:spacing w:after="0" w:line="240" w:lineRule="auto"/>
        <w:ind w:left="143" w:firstLine="708"/>
        <w:jc w:val="both"/>
      </w:pPr>
      <w:r>
        <w:t xml:space="preserve">Второе предприятие по численности работающих в г. Мосты – </w:t>
      </w:r>
      <w:r w:rsidRPr="006B4F7C">
        <w:rPr>
          <w:i/>
        </w:rPr>
        <w:t>Мостовское РУП ЖКХ</w:t>
      </w:r>
      <w:r>
        <w:t xml:space="preserve">, где работает 505 человек, в т.ч. 190 женщин. Работают в контакте с вредными производственными факторами 189 человек (37,4%), в том числе 57 женщин (30%); в условиях, не соответствующих   гигиеническим нормативам занято </w:t>
      </w:r>
      <w:r>
        <w:lastRenderedPageBreak/>
        <w:t>94 человека (18,6%), в том числе 11 женщин (5,8%) при районном показателе занятости в условиях, не соответствующих гигиеническим нормативам соответственно 8,4% и 5,9%.</w:t>
      </w:r>
    </w:p>
    <w:p w14:paraId="35A261A1" w14:textId="77777777" w:rsidR="006B4F7C" w:rsidRDefault="006B4F7C" w:rsidP="006B4F7C">
      <w:pPr>
        <w:spacing w:after="0" w:line="240" w:lineRule="auto"/>
        <w:ind w:left="143" w:firstLine="708"/>
        <w:jc w:val="both"/>
      </w:pPr>
      <w:r>
        <w:t>Основными вредными производственными факторами являются работа с биологические опасными веществами, включая отходы; опасные факторы производственного труда представлены обслуживанием действующих электроустановок, оборудования, работающего под давлением, земляными работы в траншеях, колодцах.</w:t>
      </w:r>
    </w:p>
    <w:p w14:paraId="50ED8CA1" w14:textId="77777777" w:rsidR="006B4F7C" w:rsidRDefault="006B4F7C" w:rsidP="006B4F7C">
      <w:pPr>
        <w:spacing w:after="0" w:line="240" w:lineRule="auto"/>
        <w:ind w:left="143" w:firstLine="708"/>
        <w:jc w:val="both"/>
      </w:pPr>
      <w:r>
        <w:t xml:space="preserve">В </w:t>
      </w:r>
      <w:r w:rsidRPr="006B4F7C">
        <w:rPr>
          <w:i/>
        </w:rPr>
        <w:t>СООО «Байдимэкс»</w:t>
      </w:r>
      <w:r>
        <w:t xml:space="preserve"> работает 212 человек, в том числе 71 женщина. Контактируют с вредными производственными факторами 167 человек (78,8%), в т.ч. 45 женщин (63,4 %); работают в условиях, не соответствующих гигиеническим нормативам, 145 человек (68,4%) в т.ч. 21 женщина (29,6%). В целом, занятость работников как в контакте с вредными веществами, так и работающих в условиях, не соответствующих гигиеническим нормативам, самая высокая по району.</w:t>
      </w:r>
    </w:p>
    <w:p w14:paraId="52891170" w14:textId="77777777" w:rsidR="006B4F7C" w:rsidRDefault="006B4F7C" w:rsidP="006B4F7C">
      <w:pPr>
        <w:spacing w:after="0" w:line="240" w:lineRule="auto"/>
        <w:ind w:left="143" w:firstLine="708"/>
        <w:jc w:val="both"/>
      </w:pPr>
      <w:r>
        <w:t>В государственном предприятии «Мостовская сельхозтехника» работает 130 человек, в т.ч. 49 женщин. Контактируют с вредными производственными факторами только 43 мужчины (33,1%), женщины не числятся. В условиях, не соответствующих гигиеническим нормативам, также работают только мужчины -  15 человек или 11,5% при среднерайонном показателе – 8,4 %.</w:t>
      </w:r>
    </w:p>
    <w:p w14:paraId="6F6EDC56" w14:textId="77777777" w:rsidR="006B4F7C" w:rsidRDefault="006B4F7C" w:rsidP="006B4F7C">
      <w:pPr>
        <w:spacing w:after="0" w:line="240" w:lineRule="auto"/>
        <w:ind w:left="143" w:firstLine="708"/>
        <w:jc w:val="both"/>
      </w:pPr>
      <w:r>
        <w:t xml:space="preserve">Основными вредными производственными факторами являются химические вещества (минеральные удобрения и сварочные аэрозоли). </w:t>
      </w:r>
    </w:p>
    <w:p w14:paraId="44CDE440" w14:textId="77777777" w:rsidR="006B4F7C" w:rsidRDefault="006B4F7C" w:rsidP="006B4F7C">
      <w:pPr>
        <w:spacing w:after="0" w:line="240" w:lineRule="auto"/>
        <w:ind w:left="143" w:firstLine="708"/>
        <w:jc w:val="both"/>
      </w:pPr>
      <w:r>
        <w:t xml:space="preserve">В </w:t>
      </w:r>
      <w:r w:rsidRPr="006B4F7C">
        <w:rPr>
          <w:i/>
        </w:rPr>
        <w:t xml:space="preserve">Мостовском районе газоснабжения, Мостовском участке электросвязи и ДЭУ-208 </w:t>
      </w:r>
      <w:r>
        <w:t>численность работающих составляет соответственно 61 (в т.ч. 15 женщин), 30 (в т.ч 7 женщин) и 63 (в т.ч. 10 женщин). В контакте с вредными факторами производственной среды работают соответственно 42 (вт.ч.1 женщина), 16 (в т.ч. 2 женщины) и 41 (в т.ч.1 женщина). Нет работающих в условиях, не соответствующих гигиеническим нормативам, как среди женщин, так и среди мужчин в Мостовском районе газоснабжения и Мостовском участке электросвязи. В ДЭУ-208 31 человек работает в условиях, не соответствующих гигиеническим нормативам, 31 человек, в том числе 1 женщина.</w:t>
      </w:r>
    </w:p>
    <w:p w14:paraId="29BA33C8" w14:textId="2DBDC9B5" w:rsidR="006B4F7C" w:rsidRDefault="006B4F7C" w:rsidP="006B4F7C">
      <w:pPr>
        <w:spacing w:after="0" w:line="240" w:lineRule="auto"/>
        <w:ind w:left="143" w:firstLine="708"/>
        <w:jc w:val="both"/>
      </w:pPr>
      <w:r>
        <w:t>Всеми предприятиями города проанализированы данные о состоянии здоровья за</w:t>
      </w:r>
      <w:r w:rsidR="00C85BA2">
        <w:t xml:space="preserve"> 2023</w:t>
      </w:r>
      <w:r>
        <w:t xml:space="preserve"> год, разработаны с учётом результатов медицинских осмотров планы мероприятий по улучшению условий труда. </w:t>
      </w:r>
    </w:p>
    <w:p w14:paraId="676152E6" w14:textId="77777777" w:rsidR="00FC719E" w:rsidRDefault="00FC719E" w:rsidP="006B4F7C">
      <w:pPr>
        <w:spacing w:after="0" w:line="240" w:lineRule="auto"/>
        <w:ind w:left="143" w:firstLine="708"/>
        <w:jc w:val="both"/>
      </w:pPr>
      <w:r>
        <w:t xml:space="preserve"> </w:t>
      </w:r>
    </w:p>
    <w:p w14:paraId="1BB63A31" w14:textId="7A955589" w:rsidR="00FC719E" w:rsidRPr="00D90BC3" w:rsidRDefault="00852DD6" w:rsidP="00FC719E">
      <w:pPr>
        <w:spacing w:after="0" w:line="240" w:lineRule="auto"/>
        <w:ind w:left="143" w:firstLine="708"/>
        <w:jc w:val="both"/>
        <w:rPr>
          <w:b/>
        </w:rPr>
      </w:pPr>
      <w:r>
        <w:rPr>
          <w:b/>
        </w:rPr>
        <w:t xml:space="preserve">4.3. </w:t>
      </w:r>
      <w:r w:rsidR="00FC719E" w:rsidRPr="00D90BC3">
        <w:rPr>
          <w:b/>
        </w:rPr>
        <w:t xml:space="preserve"> Медицинские осмотры.</w:t>
      </w:r>
    </w:p>
    <w:p w14:paraId="38E32E36" w14:textId="35B37EEA" w:rsidR="00FC719E" w:rsidRPr="00194115" w:rsidRDefault="00FC719E" w:rsidP="00FC719E">
      <w:pPr>
        <w:spacing w:after="0" w:line="240" w:lineRule="auto"/>
        <w:ind w:left="143" w:firstLine="708"/>
        <w:jc w:val="both"/>
      </w:pPr>
      <w:r w:rsidRPr="00194115">
        <w:t xml:space="preserve">В рамках проводимых </w:t>
      </w:r>
      <w:r w:rsidR="002A5870">
        <w:t>медицинских осмотров в 2023</w:t>
      </w:r>
      <w:r w:rsidRPr="00194115">
        <w:t xml:space="preserve"> году подлежало осмотру </w:t>
      </w:r>
      <w:r w:rsidR="002E4A65" w:rsidRPr="00194115">
        <w:t>1696; осмотрено –1647 (97,1%).</w:t>
      </w:r>
    </w:p>
    <w:sectPr w:rsidR="00FC719E" w:rsidRPr="00194115" w:rsidSect="007A6E34">
      <w:footerReference w:type="default" r:id="rId11"/>
      <w:pgSz w:w="11906" w:h="16838"/>
      <w:pgMar w:top="1134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61CD0" w14:textId="77777777" w:rsidR="00DB7D4C" w:rsidRDefault="00DB7D4C" w:rsidP="00C9721B">
      <w:pPr>
        <w:spacing w:after="0" w:line="240" w:lineRule="auto"/>
      </w:pPr>
      <w:r>
        <w:separator/>
      </w:r>
    </w:p>
  </w:endnote>
  <w:endnote w:type="continuationSeparator" w:id="0">
    <w:p w14:paraId="3FF7CBA6" w14:textId="77777777" w:rsidR="00DB7D4C" w:rsidRDefault="00DB7D4C" w:rsidP="00C9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791354"/>
      <w:docPartObj>
        <w:docPartGallery w:val="Page Numbers (Bottom of Page)"/>
        <w:docPartUnique/>
      </w:docPartObj>
    </w:sdtPr>
    <w:sdtEndPr/>
    <w:sdtContent>
      <w:p w14:paraId="13E2F60D" w14:textId="020EB038" w:rsidR="00912B17" w:rsidRDefault="00912B17" w:rsidP="00C972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9D2">
          <w:rPr>
            <w:noProof/>
          </w:rPr>
          <w:t>1</w:t>
        </w:r>
        <w:r>
          <w:fldChar w:fldCharType="end"/>
        </w:r>
      </w:p>
    </w:sdtContent>
  </w:sdt>
  <w:p w14:paraId="05060B65" w14:textId="77777777" w:rsidR="00912B17" w:rsidRDefault="00912B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3926936"/>
      <w:docPartObj>
        <w:docPartGallery w:val="Page Numbers (Bottom of Page)"/>
        <w:docPartUnique/>
      </w:docPartObj>
    </w:sdtPr>
    <w:sdtEndPr/>
    <w:sdtContent>
      <w:p w14:paraId="1AEDCA47" w14:textId="097242FD" w:rsidR="00C9721B" w:rsidRDefault="00C9721B" w:rsidP="00C9721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9D2">
          <w:rPr>
            <w:noProof/>
          </w:rPr>
          <w:t>12</w:t>
        </w:r>
        <w:r>
          <w:fldChar w:fldCharType="end"/>
        </w:r>
      </w:p>
    </w:sdtContent>
  </w:sdt>
  <w:p w14:paraId="38A906FE" w14:textId="77777777" w:rsidR="00C9721B" w:rsidRDefault="00C972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33DE8" w14:textId="77777777" w:rsidR="00DB7D4C" w:rsidRDefault="00DB7D4C" w:rsidP="00C9721B">
      <w:pPr>
        <w:spacing w:after="0" w:line="240" w:lineRule="auto"/>
      </w:pPr>
      <w:r>
        <w:separator/>
      </w:r>
    </w:p>
  </w:footnote>
  <w:footnote w:type="continuationSeparator" w:id="0">
    <w:p w14:paraId="62A9E72D" w14:textId="77777777" w:rsidR="00DB7D4C" w:rsidRDefault="00DB7D4C" w:rsidP="00C97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80A79"/>
    <w:multiLevelType w:val="multilevel"/>
    <w:tmpl w:val="AE6626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4D2950AC"/>
    <w:multiLevelType w:val="hybridMultilevel"/>
    <w:tmpl w:val="16DA2C3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2672A90"/>
    <w:multiLevelType w:val="multilevel"/>
    <w:tmpl w:val="A47225D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79283AE4"/>
    <w:multiLevelType w:val="hybridMultilevel"/>
    <w:tmpl w:val="E3EA1C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E34"/>
    <w:rsid w:val="000420DC"/>
    <w:rsid w:val="00045B06"/>
    <w:rsid w:val="000546D7"/>
    <w:rsid w:val="00064680"/>
    <w:rsid w:val="00072C42"/>
    <w:rsid w:val="00080B9B"/>
    <w:rsid w:val="00081E37"/>
    <w:rsid w:val="0008375B"/>
    <w:rsid w:val="000B7A9F"/>
    <w:rsid w:val="000C25CD"/>
    <w:rsid w:val="000C4C12"/>
    <w:rsid w:val="000C5162"/>
    <w:rsid w:val="000E79D2"/>
    <w:rsid w:val="000F5B79"/>
    <w:rsid w:val="001277B3"/>
    <w:rsid w:val="00153BF4"/>
    <w:rsid w:val="001600BA"/>
    <w:rsid w:val="00186A0C"/>
    <w:rsid w:val="00194115"/>
    <w:rsid w:val="001C70C5"/>
    <w:rsid w:val="001D1A5F"/>
    <w:rsid w:val="00234C73"/>
    <w:rsid w:val="00235B75"/>
    <w:rsid w:val="002435AC"/>
    <w:rsid w:val="002558BF"/>
    <w:rsid w:val="002727E1"/>
    <w:rsid w:val="0028652D"/>
    <w:rsid w:val="002A0815"/>
    <w:rsid w:val="002A123C"/>
    <w:rsid w:val="002A5870"/>
    <w:rsid w:val="002B7F19"/>
    <w:rsid w:val="002D0E6D"/>
    <w:rsid w:val="002D7581"/>
    <w:rsid w:val="002E4A65"/>
    <w:rsid w:val="002F0C35"/>
    <w:rsid w:val="002F2806"/>
    <w:rsid w:val="002F471E"/>
    <w:rsid w:val="0032389B"/>
    <w:rsid w:val="00326415"/>
    <w:rsid w:val="003B0937"/>
    <w:rsid w:val="003B5B5C"/>
    <w:rsid w:val="003D32B2"/>
    <w:rsid w:val="003E6887"/>
    <w:rsid w:val="0040309F"/>
    <w:rsid w:val="004211A2"/>
    <w:rsid w:val="00430B81"/>
    <w:rsid w:val="004338E8"/>
    <w:rsid w:val="004372F4"/>
    <w:rsid w:val="004522FD"/>
    <w:rsid w:val="00452836"/>
    <w:rsid w:val="004D44B5"/>
    <w:rsid w:val="00504D56"/>
    <w:rsid w:val="0051021A"/>
    <w:rsid w:val="00520D48"/>
    <w:rsid w:val="005236F3"/>
    <w:rsid w:val="00531D48"/>
    <w:rsid w:val="005347B7"/>
    <w:rsid w:val="00572F5B"/>
    <w:rsid w:val="00584526"/>
    <w:rsid w:val="005918AB"/>
    <w:rsid w:val="005D77AE"/>
    <w:rsid w:val="005F6D1E"/>
    <w:rsid w:val="005F7FB2"/>
    <w:rsid w:val="00617E69"/>
    <w:rsid w:val="00623E58"/>
    <w:rsid w:val="00626341"/>
    <w:rsid w:val="00633E6B"/>
    <w:rsid w:val="00634286"/>
    <w:rsid w:val="00640641"/>
    <w:rsid w:val="00652324"/>
    <w:rsid w:val="006A7305"/>
    <w:rsid w:val="006A78B3"/>
    <w:rsid w:val="006B4F7C"/>
    <w:rsid w:val="006D0EC9"/>
    <w:rsid w:val="006D23CC"/>
    <w:rsid w:val="006E6F02"/>
    <w:rsid w:val="006F637F"/>
    <w:rsid w:val="007019EE"/>
    <w:rsid w:val="00720781"/>
    <w:rsid w:val="00723D43"/>
    <w:rsid w:val="00724E52"/>
    <w:rsid w:val="007257BE"/>
    <w:rsid w:val="007304DF"/>
    <w:rsid w:val="00730AD5"/>
    <w:rsid w:val="00735D27"/>
    <w:rsid w:val="00760E6A"/>
    <w:rsid w:val="0076394E"/>
    <w:rsid w:val="007639F1"/>
    <w:rsid w:val="00767FC7"/>
    <w:rsid w:val="00782106"/>
    <w:rsid w:val="00791CD1"/>
    <w:rsid w:val="007A15C9"/>
    <w:rsid w:val="007A6E34"/>
    <w:rsid w:val="007B1ACF"/>
    <w:rsid w:val="007B3B40"/>
    <w:rsid w:val="007E46F8"/>
    <w:rsid w:val="007E5956"/>
    <w:rsid w:val="007F0B18"/>
    <w:rsid w:val="00801426"/>
    <w:rsid w:val="00813F5F"/>
    <w:rsid w:val="00821C9B"/>
    <w:rsid w:val="0084572D"/>
    <w:rsid w:val="00852DD6"/>
    <w:rsid w:val="008556DA"/>
    <w:rsid w:val="00864DC0"/>
    <w:rsid w:val="00881A1C"/>
    <w:rsid w:val="00896E27"/>
    <w:rsid w:val="008A0C04"/>
    <w:rsid w:val="008A2BCA"/>
    <w:rsid w:val="008D3F40"/>
    <w:rsid w:val="008D47E2"/>
    <w:rsid w:val="00912B17"/>
    <w:rsid w:val="0091798E"/>
    <w:rsid w:val="00920113"/>
    <w:rsid w:val="00923835"/>
    <w:rsid w:val="009255E5"/>
    <w:rsid w:val="00933608"/>
    <w:rsid w:val="00935EDF"/>
    <w:rsid w:val="009A7B94"/>
    <w:rsid w:val="009B2F8E"/>
    <w:rsid w:val="009C2800"/>
    <w:rsid w:val="009E5D81"/>
    <w:rsid w:val="009E7DA7"/>
    <w:rsid w:val="00A12E73"/>
    <w:rsid w:val="00A334BF"/>
    <w:rsid w:val="00A36FA5"/>
    <w:rsid w:val="00A71612"/>
    <w:rsid w:val="00A755AA"/>
    <w:rsid w:val="00A77970"/>
    <w:rsid w:val="00A97929"/>
    <w:rsid w:val="00AA1357"/>
    <w:rsid w:val="00AC5FB2"/>
    <w:rsid w:val="00AE59D9"/>
    <w:rsid w:val="00AF3C9B"/>
    <w:rsid w:val="00B00741"/>
    <w:rsid w:val="00B3188F"/>
    <w:rsid w:val="00BB2737"/>
    <w:rsid w:val="00BD40C9"/>
    <w:rsid w:val="00BE662F"/>
    <w:rsid w:val="00BF3BDA"/>
    <w:rsid w:val="00C00B19"/>
    <w:rsid w:val="00C02E60"/>
    <w:rsid w:val="00C15C00"/>
    <w:rsid w:val="00C2014E"/>
    <w:rsid w:val="00C636CA"/>
    <w:rsid w:val="00C80F62"/>
    <w:rsid w:val="00C8112A"/>
    <w:rsid w:val="00C85BA2"/>
    <w:rsid w:val="00C91C0B"/>
    <w:rsid w:val="00C9721B"/>
    <w:rsid w:val="00C97994"/>
    <w:rsid w:val="00CA71BA"/>
    <w:rsid w:val="00D6151F"/>
    <w:rsid w:val="00D6170E"/>
    <w:rsid w:val="00D753A0"/>
    <w:rsid w:val="00D75B7C"/>
    <w:rsid w:val="00D84204"/>
    <w:rsid w:val="00D90BC3"/>
    <w:rsid w:val="00DA2A45"/>
    <w:rsid w:val="00DB7D4C"/>
    <w:rsid w:val="00DC731B"/>
    <w:rsid w:val="00DD7106"/>
    <w:rsid w:val="00DF622D"/>
    <w:rsid w:val="00E22F20"/>
    <w:rsid w:val="00E273EF"/>
    <w:rsid w:val="00E33C74"/>
    <w:rsid w:val="00E5622B"/>
    <w:rsid w:val="00E94962"/>
    <w:rsid w:val="00E960F7"/>
    <w:rsid w:val="00E97DF4"/>
    <w:rsid w:val="00ED6DC5"/>
    <w:rsid w:val="00EE1097"/>
    <w:rsid w:val="00EF02D3"/>
    <w:rsid w:val="00F06D91"/>
    <w:rsid w:val="00F34A96"/>
    <w:rsid w:val="00F626C6"/>
    <w:rsid w:val="00F6346E"/>
    <w:rsid w:val="00F72A2A"/>
    <w:rsid w:val="00F913E1"/>
    <w:rsid w:val="00FB2146"/>
    <w:rsid w:val="00FB2208"/>
    <w:rsid w:val="00FC1612"/>
    <w:rsid w:val="00F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D9953"/>
  <w15:chartTrackingRefBased/>
  <w15:docId w15:val="{E2CE0412-54EC-4507-BC6F-CFCF4D29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34"/>
    <w:pPr>
      <w:spacing w:after="200" w:line="276" w:lineRule="auto"/>
    </w:pPr>
    <w:rPr>
      <w:rFonts w:eastAsia="Calibr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3F4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AA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56DA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21B"/>
    <w:rPr>
      <w:rFonts w:eastAsia="Calibri"/>
      <w:sz w:val="28"/>
      <w:szCs w:val="22"/>
    </w:rPr>
  </w:style>
  <w:style w:type="paragraph" w:styleId="a8">
    <w:name w:val="footer"/>
    <w:basedOn w:val="a"/>
    <w:link w:val="a9"/>
    <w:uiPriority w:val="99"/>
    <w:unhideWhenUsed/>
    <w:rsid w:val="00C97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21B"/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0E606C2-B47D-4467-A72A-55BC5A3C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3682</Words>
  <Characters>20994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2024-05-30T11:12:00Z</cp:lastPrinted>
  <dcterms:created xsi:type="dcterms:W3CDTF">2024-05-31T15:47:00Z</dcterms:created>
  <dcterms:modified xsi:type="dcterms:W3CDTF">2024-05-31T15:47:00Z</dcterms:modified>
</cp:coreProperties>
</file>