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42C" w:rsidRDefault="004A542C" w:rsidP="004A542C">
      <w:pPr>
        <w:jc w:val="center"/>
        <w:rPr>
          <w:rFonts w:ascii="Times New Roman" w:hAnsi="Times New Roman" w:cs="Times New Roman"/>
          <w:sz w:val="28"/>
          <w:szCs w:val="28"/>
        </w:rPr>
      </w:pPr>
      <w:r>
        <w:rPr>
          <w:rFonts w:ascii="Times New Roman" w:hAnsi="Times New Roman" w:cs="Times New Roman"/>
          <w:sz w:val="28"/>
          <w:szCs w:val="28"/>
        </w:rPr>
        <w:t>МИНИСТЕРСТВО ЗДРАВООХРАНЕНИЯ РЕСПУБЛИКИ БЕЛАРУСЬ</w:t>
      </w:r>
    </w:p>
    <w:p w:rsidR="004A542C" w:rsidRDefault="004A542C" w:rsidP="004A542C">
      <w:pPr>
        <w:jc w:val="center"/>
        <w:rPr>
          <w:rFonts w:ascii="Times New Roman" w:hAnsi="Times New Roman" w:cs="Times New Roman"/>
          <w:sz w:val="28"/>
          <w:szCs w:val="28"/>
        </w:rPr>
      </w:pPr>
      <w:r>
        <w:rPr>
          <w:rFonts w:ascii="Times New Roman" w:hAnsi="Times New Roman" w:cs="Times New Roman"/>
          <w:sz w:val="28"/>
          <w:szCs w:val="28"/>
        </w:rPr>
        <w:t xml:space="preserve">Государственное учреждение </w:t>
      </w:r>
    </w:p>
    <w:p w:rsidR="004A542C" w:rsidRDefault="004A542C" w:rsidP="004A542C">
      <w:pPr>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sz w:val="28"/>
          <w:szCs w:val="28"/>
        </w:rPr>
        <w:t xml:space="preserve">Мостовский </w:t>
      </w:r>
      <w:proofErr w:type="spellStart"/>
      <w:r>
        <w:rPr>
          <w:rFonts w:ascii="Times New Roman" w:hAnsi="Times New Roman" w:cs="Times New Roman"/>
          <w:sz w:val="28"/>
          <w:szCs w:val="28"/>
        </w:rPr>
        <w:t>райнный</w:t>
      </w:r>
      <w:proofErr w:type="spellEnd"/>
      <w:r>
        <w:rPr>
          <w:rFonts w:ascii="Times New Roman" w:hAnsi="Times New Roman" w:cs="Times New Roman"/>
          <w:sz w:val="28"/>
          <w:szCs w:val="28"/>
        </w:rPr>
        <w:t xml:space="preserve"> центр гигиены и эпидемиологии</w:t>
      </w:r>
      <w:r>
        <w:rPr>
          <w:rFonts w:ascii="Times New Roman" w:hAnsi="Times New Roman" w:cs="Times New Roman"/>
          <w:sz w:val="28"/>
          <w:szCs w:val="28"/>
        </w:rPr>
        <w:t>»</w:t>
      </w:r>
    </w:p>
    <w:p w:rsidR="004A542C" w:rsidRDefault="004A542C" w:rsidP="004A542C">
      <w:pPr>
        <w:ind w:firstLine="4536"/>
        <w:rPr>
          <w:rFonts w:ascii="Times New Roman" w:hAnsi="Times New Roman" w:cs="Times New Roman"/>
          <w:sz w:val="28"/>
          <w:szCs w:val="28"/>
        </w:rPr>
      </w:pPr>
    </w:p>
    <w:p w:rsidR="004A542C" w:rsidRDefault="004A542C" w:rsidP="004A542C">
      <w:pPr>
        <w:ind w:firstLine="4536"/>
        <w:rPr>
          <w:rFonts w:ascii="Times New Roman" w:hAnsi="Times New Roman" w:cs="Times New Roman"/>
          <w:sz w:val="28"/>
          <w:szCs w:val="28"/>
        </w:rPr>
      </w:pPr>
    </w:p>
    <w:p w:rsidR="004A542C" w:rsidRDefault="004A542C" w:rsidP="004A542C">
      <w:pPr>
        <w:ind w:firstLine="4536"/>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ind w:firstLine="4536"/>
        <w:rPr>
          <w:rFonts w:ascii="Times New Roman" w:hAnsi="Times New Roman" w:cs="Times New Roman"/>
          <w:sz w:val="28"/>
          <w:szCs w:val="28"/>
        </w:rPr>
      </w:pPr>
    </w:p>
    <w:p w:rsidR="004A542C" w:rsidRDefault="004A542C" w:rsidP="004A542C">
      <w:pPr>
        <w:ind w:firstLine="4536"/>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jc w:val="center"/>
        <w:rPr>
          <w:rFonts w:ascii="Times New Roman" w:hAnsi="Times New Roman" w:cs="Times New Roman"/>
          <w:b/>
          <w:sz w:val="40"/>
          <w:szCs w:val="40"/>
        </w:rPr>
      </w:pPr>
      <w:r>
        <w:rPr>
          <w:rFonts w:ascii="Times New Roman" w:hAnsi="Times New Roman" w:cs="Times New Roman"/>
          <w:b/>
          <w:sz w:val="40"/>
          <w:szCs w:val="40"/>
        </w:rPr>
        <w:t>МЕТОДИЧЕСКОЕ ПОСОБИЕ</w:t>
      </w:r>
    </w:p>
    <w:p w:rsidR="004A542C" w:rsidRDefault="004A542C" w:rsidP="004A542C">
      <w:pPr>
        <w:jc w:val="center"/>
        <w:rPr>
          <w:rFonts w:ascii="Times New Roman" w:hAnsi="Times New Roman" w:cs="Times New Roman"/>
          <w:sz w:val="28"/>
          <w:szCs w:val="28"/>
        </w:rPr>
      </w:pPr>
    </w:p>
    <w:p w:rsidR="004A542C" w:rsidRDefault="004A542C" w:rsidP="004A542C">
      <w:pPr>
        <w:jc w:val="center"/>
        <w:rPr>
          <w:rFonts w:ascii="Times New Roman" w:hAnsi="Times New Roman" w:cs="Times New Roman"/>
          <w:b/>
          <w:sz w:val="28"/>
          <w:szCs w:val="28"/>
        </w:rPr>
      </w:pPr>
      <w:r>
        <w:rPr>
          <w:rFonts w:ascii="Times New Roman" w:hAnsi="Times New Roman" w:cs="Times New Roman"/>
          <w:b/>
          <w:sz w:val="28"/>
          <w:szCs w:val="28"/>
        </w:rPr>
        <w:t>ПО ГИГИЕНИЧЕСКОМУ ОБУЧЕНИЮ</w:t>
      </w:r>
    </w:p>
    <w:p w:rsidR="004A542C" w:rsidRDefault="004A542C" w:rsidP="004A542C">
      <w:pPr>
        <w:jc w:val="center"/>
        <w:rPr>
          <w:rFonts w:ascii="Times New Roman" w:hAnsi="Times New Roman" w:cs="Times New Roman"/>
          <w:b/>
          <w:sz w:val="28"/>
          <w:szCs w:val="28"/>
        </w:rPr>
      </w:pPr>
    </w:p>
    <w:p w:rsidR="004A542C" w:rsidRDefault="004A542C" w:rsidP="004A542C">
      <w:pPr>
        <w:tabs>
          <w:tab w:val="left" w:pos="2475"/>
        </w:tabs>
        <w:jc w:val="center"/>
        <w:rPr>
          <w:rFonts w:ascii="Times New Roman" w:hAnsi="Times New Roman" w:cs="Times New Roman"/>
          <w:sz w:val="28"/>
          <w:szCs w:val="28"/>
        </w:rPr>
      </w:pPr>
      <w:r>
        <w:rPr>
          <w:rFonts w:ascii="Times New Roman" w:hAnsi="Times New Roman" w:cs="Times New Roman"/>
          <w:sz w:val="28"/>
          <w:szCs w:val="28"/>
        </w:rPr>
        <w:t xml:space="preserve">руководителей, воспитателей </w:t>
      </w:r>
    </w:p>
    <w:p w:rsidR="004A542C" w:rsidRDefault="004A542C" w:rsidP="004A542C">
      <w:pPr>
        <w:tabs>
          <w:tab w:val="left" w:pos="2475"/>
        </w:tabs>
        <w:jc w:val="center"/>
        <w:rPr>
          <w:rFonts w:ascii="Times New Roman" w:hAnsi="Times New Roman" w:cs="Times New Roman"/>
          <w:sz w:val="28"/>
          <w:szCs w:val="28"/>
        </w:rPr>
      </w:pPr>
      <w:r>
        <w:rPr>
          <w:rFonts w:ascii="Times New Roman" w:hAnsi="Times New Roman" w:cs="Times New Roman"/>
          <w:sz w:val="28"/>
          <w:szCs w:val="28"/>
        </w:rPr>
        <w:t>учреждений дошкольного образования</w:t>
      </w:r>
    </w:p>
    <w:p w:rsidR="004A542C" w:rsidRDefault="004A542C" w:rsidP="004A542C">
      <w:pPr>
        <w:jc w:val="center"/>
        <w:rPr>
          <w:rFonts w:ascii="Times New Roman" w:hAnsi="Times New Roman" w:cs="Times New Roman"/>
          <w:sz w:val="28"/>
          <w:szCs w:val="28"/>
        </w:rPr>
      </w:pPr>
      <w:r>
        <w:rPr>
          <w:rFonts w:ascii="Times New Roman" w:hAnsi="Times New Roman" w:cs="Times New Roman"/>
          <w:sz w:val="28"/>
          <w:szCs w:val="28"/>
        </w:rPr>
        <w:t xml:space="preserve">очно-заочной формы обучения </w:t>
      </w:r>
    </w:p>
    <w:p w:rsidR="004A542C" w:rsidRDefault="004A542C" w:rsidP="004A542C">
      <w:pPr>
        <w:jc w:val="cente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ind w:firstLine="851"/>
        <w:jc w:val="both"/>
        <w:rPr>
          <w:rFonts w:eastAsia="Times New Roman" w:cs="Times New Roman"/>
          <w:color w:val="auto"/>
        </w:rPr>
      </w:pPr>
      <w:r>
        <w:rPr>
          <w:rFonts w:ascii="Times New Roman" w:eastAsia="Times New Roman" w:hAnsi="Times New Roman" w:cs="Times New Roman"/>
          <w:color w:val="auto"/>
          <w:sz w:val="28"/>
        </w:rPr>
        <w:t xml:space="preserve">Пособие составлено в целях повышения уровня знаний работающих в </w:t>
      </w:r>
      <w:r>
        <w:rPr>
          <w:rFonts w:ascii="Times New Roman" w:eastAsia="Times New Roman" w:hAnsi="Times New Roman" w:cs="Times New Roman"/>
          <w:color w:val="auto"/>
          <w:sz w:val="28"/>
        </w:rPr>
        <w:lastRenderedPageBreak/>
        <w:t xml:space="preserve">области гигиены, здорового образа жизни, профилактики инфекционных и неинфекционных заболеваний. Пособие рекомендовано использовать для самостоятельной  подготовки при прохождении гигиенического обучения. </w:t>
      </w:r>
    </w:p>
    <w:p w:rsidR="004A542C" w:rsidRDefault="004A542C" w:rsidP="004A542C">
      <w:pPr>
        <w:jc w:val="both"/>
        <w:rPr>
          <w:rFonts w:ascii="Times New Roman" w:hAnsi="Times New Roman" w:cs="Times New Roman"/>
          <w:sz w:val="28"/>
          <w:szCs w:val="28"/>
        </w:rPr>
      </w:pPr>
    </w:p>
    <w:p w:rsidR="004A542C" w:rsidRDefault="004A542C" w:rsidP="004A542C">
      <w:pPr>
        <w:jc w:val="both"/>
        <w:rPr>
          <w:rFonts w:ascii="Times New Roman" w:hAnsi="Times New Roman" w:cs="Times New Roman"/>
          <w:sz w:val="28"/>
          <w:szCs w:val="28"/>
        </w:rPr>
      </w:pPr>
    </w:p>
    <w:p w:rsidR="004A542C" w:rsidRDefault="004A542C" w:rsidP="004A542C">
      <w:pPr>
        <w:jc w:val="both"/>
        <w:rPr>
          <w:rFonts w:ascii="Times New Roman" w:hAnsi="Times New Roman" w:cs="Times New Roman"/>
          <w:sz w:val="28"/>
          <w:szCs w:val="28"/>
        </w:rPr>
      </w:pPr>
    </w:p>
    <w:p w:rsidR="004A542C" w:rsidRDefault="004A542C" w:rsidP="004A542C">
      <w:pPr>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p>
    <w:p w:rsidR="004A542C" w:rsidRDefault="004A542C" w:rsidP="004A542C">
      <w:pPr>
        <w:autoSpaceDE w:val="0"/>
        <w:autoSpaceDN w:val="0"/>
        <w:adjustRightInd w:val="0"/>
        <w:ind w:left="3117" w:hanging="1701"/>
        <w:jc w:val="both"/>
        <w:rPr>
          <w:rFonts w:ascii="Times New Roman" w:eastAsia="Times New Roman" w:hAnsi="Times New Roman" w:cs="Times New Roman"/>
          <w:color w:val="auto"/>
          <w:sz w:val="28"/>
        </w:rPr>
      </w:pPr>
    </w:p>
    <w:p w:rsidR="004A542C" w:rsidRDefault="004A542C" w:rsidP="004A542C">
      <w:pPr>
        <w:autoSpaceDE w:val="0"/>
        <w:autoSpaceDN w:val="0"/>
        <w:adjustRightInd w:val="0"/>
        <w:rPr>
          <w:rFonts w:eastAsia="Times New Roman" w:cs="Times New Roman"/>
          <w:color w:val="auto"/>
        </w:rPr>
      </w:pPr>
    </w:p>
    <w:p w:rsidR="004A542C" w:rsidRDefault="004A542C" w:rsidP="004A542C">
      <w:pPr>
        <w:ind w:left="1843" w:hanging="1843"/>
        <w:rPr>
          <w:color w:val="auto"/>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p w:rsidR="004A542C" w:rsidRDefault="004A542C" w:rsidP="004A542C">
      <w:pPr>
        <w:pStyle w:val="af3"/>
        <w:ind w:left="0"/>
        <w:jc w:val="both"/>
        <w:rPr>
          <w:rFonts w:ascii="Times New Roman" w:hAnsi="Times New Roman" w:cs="Times New Roman"/>
          <w:color w:val="FF0000"/>
          <w:sz w:val="28"/>
          <w:szCs w:val="28"/>
        </w:rPr>
      </w:pPr>
    </w:p>
    <w:p w:rsidR="004A542C" w:rsidRDefault="004A542C" w:rsidP="004A542C">
      <w:pPr>
        <w:pStyle w:val="af3"/>
        <w:ind w:left="0"/>
        <w:jc w:val="both"/>
        <w:rPr>
          <w:rFonts w:ascii="Times New Roman" w:hAnsi="Times New Roman" w:cs="Times New Roman"/>
          <w:color w:val="auto"/>
          <w:sz w:val="28"/>
          <w:szCs w:val="28"/>
        </w:rPr>
      </w:pPr>
      <w:r>
        <w:rPr>
          <w:rFonts w:ascii="Times New Roman" w:hAnsi="Times New Roman" w:cs="Times New Roman"/>
          <w:color w:val="auto"/>
          <w:sz w:val="28"/>
          <w:szCs w:val="28"/>
        </w:rPr>
        <w:t>Раздел 1 Основы законодательства Республики Беларусь в области обеспечения санитарно-эпидемиологического благополучия населения....................................4</w:t>
      </w:r>
    </w:p>
    <w:p w:rsidR="004A542C" w:rsidRDefault="004A542C" w:rsidP="004A542C">
      <w:pPr>
        <w:pStyle w:val="af3"/>
        <w:ind w:left="0"/>
        <w:jc w:val="both"/>
        <w:rPr>
          <w:rFonts w:ascii="Times New Roman" w:hAnsi="Times New Roman" w:cs="Times New Roman"/>
          <w:color w:val="FF0000"/>
          <w:sz w:val="28"/>
          <w:szCs w:val="28"/>
        </w:rPr>
      </w:pPr>
      <w:r>
        <w:rPr>
          <w:rFonts w:ascii="Times New Roman" w:hAnsi="Times New Roman" w:cs="Times New Roman"/>
          <w:color w:val="auto"/>
          <w:sz w:val="28"/>
          <w:szCs w:val="28"/>
        </w:rPr>
        <w:t>Раздел 2 Понятие об инфекционных заболеваниях и пищевых отравлениях. Меры профилактики. Санитарно-противоэпидемические мероприятия……….7</w:t>
      </w:r>
    </w:p>
    <w:p w:rsidR="004A542C" w:rsidRDefault="004A542C" w:rsidP="004A542C">
      <w:pPr>
        <w:pStyle w:val="af3"/>
        <w:ind w:left="0"/>
        <w:jc w:val="both"/>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Раздел 3 </w:t>
      </w:r>
      <w:r>
        <w:rPr>
          <w:rFonts w:ascii="Times New Roman" w:hAnsi="Times New Roman" w:cs="Times New Roman"/>
          <w:color w:val="auto"/>
          <w:sz w:val="28"/>
          <w:szCs w:val="28"/>
        </w:rPr>
        <w:t>Обязательные медицинские осмотры. Гигиеническое обучение. Правила личной гигиены……………………….…..</w:t>
      </w:r>
      <w:r>
        <w:rPr>
          <w:rFonts w:ascii="Times New Roman" w:hAnsi="Times New Roman" w:cs="Times New Roman"/>
          <w:color w:val="auto"/>
          <w:sz w:val="28"/>
          <w:szCs w:val="28"/>
          <w:lang w:eastAsia="en-US"/>
        </w:rPr>
        <w:t>……………………….………………....24</w:t>
      </w:r>
    </w:p>
    <w:p w:rsidR="004A542C" w:rsidRDefault="004A542C" w:rsidP="004A542C">
      <w:pPr>
        <w:pStyle w:val="af3"/>
        <w:ind w:left="0"/>
        <w:jc w:val="both"/>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Раздел 4 </w:t>
      </w:r>
      <w:r>
        <w:rPr>
          <w:rFonts w:ascii="Times New Roman" w:hAnsi="Times New Roman" w:cs="Times New Roman"/>
          <w:color w:val="auto"/>
          <w:sz w:val="28"/>
          <w:szCs w:val="28"/>
        </w:rPr>
        <w:t>Анатомо-физиологические особенности ребенка. Гигиенические</w:t>
      </w:r>
      <w:r>
        <w:rPr>
          <w:rFonts w:ascii="Times New Roman" w:hAnsi="Times New Roman" w:cs="Times New Roman"/>
          <w:sz w:val="28"/>
          <w:szCs w:val="28"/>
        </w:rPr>
        <w:t xml:space="preserve"> требования к организации режима дня, рассаживанию детей с учетом состояния здоровья и антропометрических данных.  Гигиенические и закаливающие процедуры в режиме дня дошкольника. Организация учебно-воспитательного процесса, физического воспитания. Гигиеническое воспитание детей дошкольного возраста.</w:t>
      </w:r>
      <w:r>
        <w:rPr>
          <w:rFonts w:ascii="Times New Roman" w:hAnsi="Times New Roman" w:cs="Times New Roman"/>
          <w:color w:val="auto"/>
          <w:sz w:val="28"/>
          <w:szCs w:val="28"/>
        </w:rPr>
        <w:t>………………………………………………………………</w:t>
      </w:r>
      <w:r>
        <w:rPr>
          <w:rFonts w:ascii="Times New Roman" w:hAnsi="Times New Roman" w:cs="Times New Roman"/>
          <w:color w:val="auto"/>
          <w:sz w:val="28"/>
          <w:szCs w:val="28"/>
          <w:lang w:eastAsia="en-US"/>
        </w:rPr>
        <w:t>27</w:t>
      </w:r>
    </w:p>
    <w:p w:rsidR="004A542C" w:rsidRDefault="004A542C" w:rsidP="004A542C">
      <w:pPr>
        <w:pStyle w:val="af3"/>
        <w:ind w:left="0"/>
        <w:jc w:val="both"/>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Раздел 5 </w:t>
      </w:r>
      <w:r>
        <w:rPr>
          <w:rFonts w:ascii="Times New Roman" w:hAnsi="Times New Roman" w:cs="Times New Roman"/>
          <w:color w:val="auto"/>
          <w:sz w:val="28"/>
          <w:szCs w:val="28"/>
        </w:rPr>
        <w:t>Санитарно-эпидемиологические требования к устройству и содержанию территории, помещений, оборудованию учреждений дошкольного образования</w:t>
      </w:r>
      <w:r>
        <w:rPr>
          <w:rFonts w:ascii="Times New Roman" w:hAnsi="Times New Roman" w:cs="Times New Roman"/>
          <w:color w:val="auto"/>
          <w:sz w:val="28"/>
          <w:szCs w:val="28"/>
          <w:lang w:eastAsia="en-US"/>
        </w:rPr>
        <w:t xml:space="preserve"> ……………………………………………………..….................................................32</w:t>
      </w:r>
    </w:p>
    <w:p w:rsidR="004A542C" w:rsidRDefault="004A542C" w:rsidP="004A542C">
      <w:pPr>
        <w:pStyle w:val="af3"/>
        <w:ind w:left="0"/>
        <w:jc w:val="both"/>
        <w:rPr>
          <w:rFonts w:ascii="Times New Roman" w:hAnsi="Times New Roman" w:cs="Times New Roman"/>
          <w:color w:val="FF0000"/>
          <w:sz w:val="28"/>
          <w:szCs w:val="28"/>
        </w:rPr>
      </w:pPr>
      <w:r>
        <w:rPr>
          <w:rFonts w:ascii="Times New Roman" w:hAnsi="Times New Roman" w:cs="Times New Roman"/>
          <w:color w:val="auto"/>
          <w:sz w:val="28"/>
          <w:szCs w:val="28"/>
        </w:rPr>
        <w:t>Раздел 6 Требования к игрушкам, режиму их обработки, хранения, одежде и обуви детей в группе и на прогулке ……………………..........................................38</w:t>
      </w:r>
    </w:p>
    <w:p w:rsidR="004A542C" w:rsidRDefault="004A542C" w:rsidP="004A542C">
      <w:pPr>
        <w:pStyle w:val="af3"/>
        <w:ind w:left="0"/>
        <w:jc w:val="both"/>
        <w:rPr>
          <w:rFonts w:ascii="Times New Roman" w:hAnsi="Times New Roman" w:cs="Times New Roman"/>
          <w:color w:val="auto"/>
          <w:sz w:val="28"/>
          <w:szCs w:val="28"/>
        </w:rPr>
      </w:pPr>
      <w:r>
        <w:rPr>
          <w:rFonts w:ascii="Times New Roman" w:eastAsiaTheme="minorHAnsi" w:hAnsi="Times New Roman" w:cs="Times New Roman"/>
          <w:color w:val="auto"/>
          <w:sz w:val="28"/>
          <w:szCs w:val="28"/>
          <w:lang w:eastAsia="en-US"/>
        </w:rPr>
        <w:t xml:space="preserve">Раздел 7 </w:t>
      </w:r>
      <w:r>
        <w:rPr>
          <w:rFonts w:ascii="Times New Roman" w:hAnsi="Times New Roman" w:cs="Times New Roman"/>
          <w:color w:val="auto"/>
          <w:sz w:val="28"/>
          <w:szCs w:val="28"/>
        </w:rPr>
        <w:t xml:space="preserve">Организация рационального питания дошкольников. Санитарно-эпидемиологические требования </w:t>
      </w:r>
      <w:proofErr w:type="gramStart"/>
      <w:r>
        <w:rPr>
          <w:rFonts w:ascii="Times New Roman" w:hAnsi="Times New Roman" w:cs="Times New Roman"/>
          <w:color w:val="auto"/>
          <w:sz w:val="28"/>
          <w:szCs w:val="28"/>
        </w:rPr>
        <w:t>к</w:t>
      </w:r>
      <w:proofErr w:type="gramEnd"/>
      <w:r>
        <w:rPr>
          <w:rFonts w:ascii="Times New Roman" w:hAnsi="Times New Roman" w:cs="Times New Roman"/>
          <w:color w:val="auto"/>
          <w:sz w:val="28"/>
          <w:szCs w:val="28"/>
        </w:rPr>
        <w:t xml:space="preserve"> организация питания в  учреждениях дошкольного образования</w:t>
      </w:r>
      <w:r>
        <w:rPr>
          <w:rFonts w:ascii="Times New Roman" w:eastAsiaTheme="minorHAnsi" w:hAnsi="Times New Roman" w:cs="Times New Roman"/>
          <w:color w:val="auto"/>
          <w:sz w:val="28"/>
          <w:szCs w:val="28"/>
          <w:lang w:eastAsia="en-US"/>
        </w:rPr>
        <w:t xml:space="preserve"> ………………………………………………………….39</w:t>
      </w:r>
    </w:p>
    <w:p w:rsidR="004A542C" w:rsidRDefault="004A542C" w:rsidP="004A542C">
      <w:pPr>
        <w:pStyle w:val="af3"/>
        <w:ind w:left="0"/>
        <w:jc w:val="both"/>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Раздел 8 </w:t>
      </w:r>
      <w:r>
        <w:rPr>
          <w:rFonts w:ascii="Times New Roman" w:hAnsi="Times New Roman" w:cs="Times New Roman"/>
          <w:color w:val="auto"/>
          <w:sz w:val="28"/>
          <w:szCs w:val="28"/>
        </w:rPr>
        <w:t>Организация производственного контроля в учреждении</w:t>
      </w:r>
      <w:r>
        <w:rPr>
          <w:rFonts w:ascii="Times New Roman" w:eastAsiaTheme="minorHAnsi" w:hAnsi="Times New Roman" w:cs="Times New Roman"/>
          <w:color w:val="auto"/>
          <w:sz w:val="28"/>
          <w:szCs w:val="28"/>
          <w:lang w:eastAsia="en-US"/>
        </w:rPr>
        <w:t xml:space="preserve"> ……………..</w:t>
      </w:r>
      <w:r>
        <w:rPr>
          <w:rFonts w:ascii="Times New Roman" w:hAnsi="Times New Roman" w:cs="Times New Roman"/>
          <w:color w:val="auto"/>
          <w:sz w:val="28"/>
          <w:szCs w:val="28"/>
          <w:lang w:eastAsia="en-US"/>
        </w:rPr>
        <w:t>43</w:t>
      </w:r>
    </w:p>
    <w:p w:rsidR="004A542C" w:rsidRDefault="004A542C" w:rsidP="004A542C">
      <w:pPr>
        <w:pStyle w:val="af3"/>
        <w:ind w:left="0"/>
        <w:jc w:val="both"/>
        <w:rPr>
          <w:rFonts w:ascii="Times New Roman" w:hAnsi="Times New Roman" w:cs="Times New Roman"/>
          <w:color w:val="auto"/>
          <w:sz w:val="28"/>
          <w:szCs w:val="28"/>
        </w:rPr>
      </w:pPr>
      <w:r>
        <w:rPr>
          <w:rFonts w:ascii="Times New Roman" w:hAnsi="Times New Roman" w:cs="Times New Roman"/>
          <w:color w:val="auto"/>
          <w:sz w:val="28"/>
          <w:szCs w:val="28"/>
          <w:lang w:eastAsia="en-US"/>
        </w:rPr>
        <w:t xml:space="preserve">Раздел 9 </w:t>
      </w:r>
      <w:r>
        <w:rPr>
          <w:rFonts w:ascii="Times New Roman" w:hAnsi="Times New Roman" w:cs="Times New Roman"/>
          <w:color w:val="auto"/>
          <w:sz w:val="28"/>
          <w:szCs w:val="28"/>
        </w:rPr>
        <w:t>Здоровый образ жизни. Принципы здорового образа жизни, пути формирования</w:t>
      </w:r>
      <w:r>
        <w:rPr>
          <w:rFonts w:ascii="Times New Roman" w:hAnsi="Times New Roman" w:cs="Times New Roman"/>
          <w:color w:val="auto"/>
          <w:sz w:val="28"/>
          <w:szCs w:val="28"/>
          <w:lang w:eastAsia="en-US"/>
        </w:rPr>
        <w:t xml:space="preserve"> ………………………………………………………….………........44</w:t>
      </w:r>
    </w:p>
    <w:p w:rsidR="004A542C" w:rsidRDefault="004A542C" w:rsidP="004A542C">
      <w:pPr>
        <w:jc w:val="both"/>
        <w:rPr>
          <w:rFonts w:ascii="Times New Roman" w:hAnsi="Times New Roman" w:cs="Times New Roman"/>
          <w:color w:val="auto"/>
          <w:sz w:val="28"/>
          <w:szCs w:val="28"/>
        </w:rPr>
      </w:pPr>
      <w:r>
        <w:rPr>
          <w:rFonts w:ascii="Times New Roman" w:hAnsi="Times New Roman" w:cs="Times New Roman"/>
          <w:color w:val="auto"/>
          <w:sz w:val="28"/>
          <w:szCs w:val="28"/>
        </w:rPr>
        <w:t>Приложения:</w:t>
      </w:r>
    </w:p>
    <w:p w:rsidR="004A542C" w:rsidRDefault="004A542C" w:rsidP="004A542C">
      <w:pPr>
        <w:pStyle w:val="af3"/>
        <w:ind w:left="0"/>
        <w:rPr>
          <w:rFonts w:ascii="Times New Roman" w:hAnsi="Times New Roman" w:cs="Times New Roman"/>
          <w:color w:val="auto"/>
          <w:sz w:val="28"/>
          <w:szCs w:val="28"/>
        </w:rPr>
      </w:pPr>
      <w:r>
        <w:rPr>
          <w:rFonts w:ascii="Times New Roman" w:hAnsi="Times New Roman" w:cs="Times New Roman"/>
          <w:color w:val="auto"/>
          <w:sz w:val="28"/>
          <w:szCs w:val="28"/>
        </w:rPr>
        <w:t>Приложение 1. Правила мытья рук…………………………………………………49</w:t>
      </w:r>
    </w:p>
    <w:p w:rsidR="004A542C" w:rsidRDefault="004A542C" w:rsidP="004A542C">
      <w:pPr>
        <w:pStyle w:val="af3"/>
        <w:ind w:left="0"/>
        <w:rPr>
          <w:rFonts w:ascii="Times New Roman" w:hAnsi="Times New Roman" w:cs="Times New Roman"/>
          <w:color w:val="auto"/>
          <w:sz w:val="28"/>
          <w:szCs w:val="28"/>
        </w:rPr>
      </w:pPr>
      <w:r>
        <w:rPr>
          <w:rFonts w:ascii="Times New Roman" w:hAnsi="Times New Roman" w:cs="Times New Roman"/>
          <w:color w:val="auto"/>
          <w:sz w:val="28"/>
          <w:szCs w:val="28"/>
        </w:rPr>
        <w:t>Приложение 2. Антисептическая обработка рук………………………...………...50</w:t>
      </w:r>
    </w:p>
    <w:p w:rsidR="004A542C" w:rsidRDefault="004A542C" w:rsidP="004A542C">
      <w:pPr>
        <w:widowControl/>
        <w:autoSpaceDE w:val="0"/>
        <w:autoSpaceDN w:val="0"/>
        <w:adjustRightInd w:val="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Приложение 3. 5 ключевых приемов к более безопасным продуктам питания…………………………………………………………………...……..........51</w:t>
      </w:r>
    </w:p>
    <w:p w:rsidR="004A542C" w:rsidRDefault="004A542C" w:rsidP="004A542C">
      <w:pPr>
        <w:autoSpaceDE w:val="0"/>
        <w:autoSpaceDN w:val="0"/>
        <w:adjustRightInd w:val="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Приложение 4. Журнал «Здоровье»………………………………………………52</w:t>
      </w:r>
    </w:p>
    <w:p w:rsidR="004A542C" w:rsidRDefault="004A542C" w:rsidP="004A542C">
      <w:pPr>
        <w:autoSpaceDE w:val="0"/>
        <w:autoSpaceDN w:val="0"/>
        <w:adjustRightInd w:val="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 xml:space="preserve">Приложение 5. </w:t>
      </w:r>
      <w:proofErr w:type="gramStart"/>
      <w:r>
        <w:rPr>
          <w:rFonts w:ascii="Times New Roman" w:hAnsi="Times New Roman"/>
          <w:color w:val="auto"/>
          <w:sz w:val="28"/>
        </w:rPr>
        <w:t>Журнал по контролю за качеством готовой пищи (</w:t>
      </w:r>
      <w:proofErr w:type="spellStart"/>
      <w:r>
        <w:rPr>
          <w:rFonts w:ascii="Times New Roman" w:hAnsi="Times New Roman"/>
          <w:color w:val="auto"/>
          <w:sz w:val="28"/>
        </w:rPr>
        <w:t>бракеражный</w:t>
      </w:r>
      <w:proofErr w:type="spellEnd"/>
      <w:r>
        <w:rPr>
          <w:rFonts w:ascii="Times New Roman" w:hAnsi="Times New Roman"/>
          <w:color w:val="auto"/>
          <w:sz w:val="28"/>
        </w:rPr>
        <w:t xml:space="preserve"> журнал………………………………………………..……………………………….53</w:t>
      </w:r>
      <w:proofErr w:type="gramEnd"/>
    </w:p>
    <w:p w:rsidR="004A542C" w:rsidRDefault="004A542C" w:rsidP="004A542C">
      <w:pPr>
        <w:pStyle w:val="ConsPlusNormal"/>
        <w:widowControl/>
        <w:ind w:right="-58"/>
        <w:jc w:val="both"/>
        <w:rPr>
          <w:rFonts w:ascii="Times New Roman" w:hAnsi="Times New Roman"/>
          <w:sz w:val="28"/>
        </w:rPr>
      </w:pPr>
      <w:r>
        <w:rPr>
          <w:rFonts w:ascii="Times New Roman" w:hAnsi="Times New Roman"/>
          <w:sz w:val="28"/>
        </w:rPr>
        <w:t xml:space="preserve">Приложение 6. </w:t>
      </w:r>
      <w:r>
        <w:rPr>
          <w:rFonts w:ascii="Times New Roman" w:hAnsi="Times New Roman"/>
          <w:sz w:val="28"/>
          <w:szCs w:val="28"/>
        </w:rPr>
        <w:t xml:space="preserve">Перечень пищевых продуктов, не отвечающих принципам детской диететики </w:t>
      </w:r>
      <w:r>
        <w:rPr>
          <w:rFonts w:ascii="Times New Roman" w:hAnsi="Times New Roman"/>
          <w:sz w:val="28"/>
        </w:rPr>
        <w:t>…………………………………..……………………………….54</w:t>
      </w:r>
    </w:p>
    <w:p w:rsidR="004A542C" w:rsidRDefault="004A542C" w:rsidP="004A542C">
      <w:pPr>
        <w:autoSpaceDE w:val="0"/>
        <w:autoSpaceDN w:val="0"/>
        <w:adjustRightInd w:val="0"/>
        <w:jc w:val="both"/>
        <w:rPr>
          <w:rFonts w:ascii="Times New Roman" w:eastAsia="Times New Roman" w:hAnsi="Times New Roman" w:cs="Times New Roman"/>
          <w:color w:val="auto"/>
          <w:sz w:val="28"/>
        </w:rPr>
      </w:pPr>
    </w:p>
    <w:p w:rsidR="004A542C" w:rsidRDefault="004A542C" w:rsidP="004A542C">
      <w:pPr>
        <w:jc w:val="both"/>
        <w:rPr>
          <w:rFonts w:ascii="Times New Roman" w:hAnsi="Times New Roman" w:cs="Times New Roman"/>
          <w:color w:val="auto"/>
          <w:sz w:val="28"/>
          <w:szCs w:val="28"/>
        </w:rPr>
      </w:pPr>
    </w:p>
    <w:p w:rsidR="004A542C" w:rsidRDefault="004A542C" w:rsidP="004A542C">
      <w:pPr>
        <w:jc w:val="both"/>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rPr>
          <w:rFonts w:ascii="Times New Roman" w:hAnsi="Times New Roman" w:cs="Times New Roman"/>
          <w:sz w:val="28"/>
          <w:szCs w:val="28"/>
        </w:rPr>
      </w:pPr>
    </w:p>
    <w:p w:rsidR="004A542C" w:rsidRDefault="004A542C" w:rsidP="004A542C">
      <w:pPr>
        <w:autoSpaceDE w:val="0"/>
        <w:autoSpaceDN w:val="0"/>
        <w:adjustRightInd w:val="0"/>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Раздел 1</w:t>
      </w:r>
    </w:p>
    <w:p w:rsidR="004A542C" w:rsidRDefault="004A542C" w:rsidP="004A542C">
      <w:pPr>
        <w:autoSpaceDE w:val="0"/>
        <w:autoSpaceDN w:val="0"/>
        <w:adjustRightInd w:val="0"/>
        <w:jc w:val="both"/>
        <w:rPr>
          <w:rFonts w:eastAsia="Times New Roman" w:cs="Times New Roman"/>
          <w:color w:val="auto"/>
        </w:rPr>
      </w:pPr>
    </w:p>
    <w:p w:rsidR="004A542C" w:rsidRDefault="004A542C" w:rsidP="004A542C">
      <w:pPr>
        <w:autoSpaceDE w:val="0"/>
        <w:autoSpaceDN w:val="0"/>
        <w:adjustRightInd w:val="0"/>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Основы законодательства Республики Беларусь в области обеспечения санитарно-эпидемиологического благополучия населения</w:t>
      </w:r>
    </w:p>
    <w:p w:rsidR="004A542C" w:rsidRDefault="004A542C" w:rsidP="004A542C">
      <w:pPr>
        <w:autoSpaceDE w:val="0"/>
        <w:autoSpaceDN w:val="0"/>
        <w:adjustRightInd w:val="0"/>
        <w:jc w:val="both"/>
        <w:rPr>
          <w:rFonts w:eastAsia="Times New Roman" w:cs="Times New Roman"/>
          <w:color w:val="auto"/>
        </w:rPr>
      </w:pP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Закон Республики Беларусь «О санитарно-эпидемиологическом благополучии населения» от 7 января 2012 г. № 340-З устанавливает правовые и организационные основы предотвращения неблагоприятного воздействия на организм человека факторов среды его обитания в целях обеспечения санитарно-эпидемиологического благополучия населения. Санитарно-эпидемиологическое благополучие населения - состояние здоровья населения, среды обитания человека, при котором отсутствует вредное воздействие на организм человека факторов среды его </w:t>
      </w:r>
      <w:proofErr w:type="gramStart"/>
      <w:r>
        <w:rPr>
          <w:rFonts w:ascii="Times New Roman" w:eastAsia="Times New Roman" w:hAnsi="Times New Roman" w:cs="Times New Roman"/>
          <w:color w:val="auto"/>
          <w:sz w:val="28"/>
        </w:rPr>
        <w:t>обитания</w:t>
      </w:r>
      <w:proofErr w:type="gramEnd"/>
      <w:r>
        <w:rPr>
          <w:rFonts w:ascii="Times New Roman" w:eastAsia="Times New Roman" w:hAnsi="Times New Roman" w:cs="Times New Roman"/>
          <w:color w:val="auto"/>
          <w:sz w:val="28"/>
        </w:rPr>
        <w:t xml:space="preserve"> и обеспечиваются благоприятные условия его жизнедеятельности.</w:t>
      </w: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Закон Республики Беларусь «О качестве и безопасности продовольственного сырья и пищевых продуктов для жизни и здоровья человека» от 29.06.2003 № 217-З регулирует отношения в области обеспечения качества продовольственного сырья и пищевых продуктов и их безопасности для жизни и здоровья человека.</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sz w:val="28"/>
          <w:szCs w:val="28"/>
        </w:rPr>
        <w:t>Технические регламенты Таможенного союза и Евразийского экономического союза: «О безопасности игрушек» (</w:t>
      </w:r>
      <w:proofErr w:type="gramStart"/>
      <w:r>
        <w:rPr>
          <w:rFonts w:ascii="Times New Roman" w:eastAsia="Times New Roman" w:hAnsi="Times New Roman" w:cs="Times New Roman"/>
          <w:sz w:val="28"/>
          <w:szCs w:val="28"/>
        </w:rPr>
        <w:t>ТР</w:t>
      </w:r>
      <w:proofErr w:type="gramEnd"/>
      <w:r>
        <w:rPr>
          <w:rFonts w:ascii="Times New Roman" w:eastAsia="Times New Roman" w:hAnsi="Times New Roman" w:cs="Times New Roman"/>
          <w:sz w:val="28"/>
          <w:szCs w:val="28"/>
        </w:rPr>
        <w:t xml:space="preserve"> ТС 008/2011), «О безопасности продукции для детей и подростков» (ТР ТС 007/2011), «О безопасности оборудования для детских игровых площадок» ТР ЕАЭС 042/2017), «О безопасности мебельной продукции» (ТР ТС 025/2012), «О безопасности пищевой продукции» (ТР ТС 021/2011), «Пищевая продукция в части ее маркировки» (ТР ТС 022/2011) устанавливают объекты технического регулирования, требования безопасности к объектам технического регулирования, правила идентификации объектов технического регулирования, формы и процедуры оценки (подтверждения) соответствия </w:t>
      </w:r>
      <w:r>
        <w:rPr>
          <w:rFonts w:ascii="Times New Roman" w:eastAsia="Times New Roman" w:hAnsi="Times New Roman" w:cs="Times New Roman"/>
          <w:sz w:val="28"/>
          <w:szCs w:val="28"/>
        </w:rPr>
        <w:lastRenderedPageBreak/>
        <w:t xml:space="preserve">объектов технического регулирования требованиям Технических регламентов. С полной версией технических регламентов Таможенного союза, Евразийского экономического союза можно ознакомиться в сети Интернет на сайте </w:t>
      </w:r>
      <w:hyperlink r:id="rId5" w:history="1">
        <w:r>
          <w:rPr>
            <w:rStyle w:val="a3"/>
            <w:rFonts w:eastAsia="Times New Roman" w:cs="Times New Roman"/>
            <w:color w:val="0000FF"/>
            <w:kern w:val="24"/>
            <w:sz w:val="28"/>
            <w:lang w:val="en-US"/>
          </w:rPr>
          <w:t>www</w:t>
        </w:r>
      </w:hyperlink>
      <w:r>
        <w:rPr>
          <w:rFonts w:eastAsia="Times New Roman" w:cs="Times New Roman"/>
          <w:color w:val="0000FF"/>
          <w:kern w:val="24"/>
          <w:sz w:val="28"/>
          <w:u w:val="single"/>
        </w:rPr>
        <w:t>.</w:t>
      </w:r>
      <w:r>
        <w:rPr>
          <w:rFonts w:eastAsia="Times New Roman" w:cs="Times New Roman"/>
          <w:color w:val="0000FF"/>
          <w:kern w:val="24"/>
          <w:sz w:val="28"/>
          <w:u w:val="single"/>
          <w:lang w:val="en-US"/>
        </w:rPr>
        <w:t>gorses</w:t>
      </w:r>
      <w:r>
        <w:rPr>
          <w:rFonts w:eastAsia="Times New Roman" w:cs="Times New Roman"/>
          <w:color w:val="0000FF"/>
          <w:kern w:val="24"/>
          <w:sz w:val="28"/>
          <w:u w:val="single"/>
        </w:rPr>
        <w:t>-</w:t>
      </w:r>
      <w:proofErr w:type="spellStart"/>
      <w:r>
        <w:rPr>
          <w:rFonts w:eastAsia="Times New Roman" w:cs="Times New Roman"/>
          <w:color w:val="0000FF"/>
          <w:kern w:val="24"/>
          <w:sz w:val="28"/>
          <w:u w:val="single"/>
          <w:lang w:val="en-US"/>
        </w:rPr>
        <w:t>grodno</w:t>
      </w:r>
      <w:proofErr w:type="spellEnd"/>
      <w:r>
        <w:rPr>
          <w:rFonts w:eastAsia="Times New Roman" w:cs="Times New Roman"/>
          <w:color w:val="0000FF"/>
          <w:kern w:val="24"/>
          <w:sz w:val="28"/>
          <w:u w:val="single"/>
        </w:rPr>
        <w:t>.</w:t>
      </w:r>
      <w:r>
        <w:rPr>
          <w:rFonts w:eastAsia="Times New Roman" w:cs="Times New Roman"/>
          <w:color w:val="0000FF"/>
          <w:kern w:val="24"/>
          <w:sz w:val="28"/>
          <w:u w:val="single"/>
          <w:lang w:val="en-US"/>
        </w:rPr>
        <w:t>by</w:t>
      </w:r>
      <w:r w:rsidRPr="004A542C">
        <w:rPr>
          <w:rFonts w:ascii="Times New Roman" w:eastAsia="Times New Roman" w:hAnsi="Times New Roman" w:cs="Times New Roman"/>
          <w:color w:val="auto"/>
          <w:sz w:val="28"/>
        </w:rPr>
        <w:t xml:space="preserve"> </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proofErr w:type="gramStart"/>
      <w:r>
        <w:rPr>
          <w:rFonts w:ascii="Times New Roman" w:eastAsia="Times New Roman" w:hAnsi="Times New Roman" w:cs="Times New Roman"/>
          <w:color w:val="auto"/>
          <w:sz w:val="28"/>
        </w:rPr>
        <w:t>Общие санитарно-эпидемиологические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утвержденные Декретом Президента Республики Беларусь от 23.11.2017             № 7, устанавливают общие требования к содержанию и эксплуатации капитальных строений (зданий, сооружений), изолированных помещений и иных объектов, принадлежащих субъектам хозяйствования, в целях обеспечения безопасности и безвредности для человека условий деятельности субъектов хозяйствования, производимой ими</w:t>
      </w:r>
      <w:proofErr w:type="gramEnd"/>
      <w:r>
        <w:rPr>
          <w:rFonts w:ascii="Times New Roman" w:eastAsia="Times New Roman" w:hAnsi="Times New Roman" w:cs="Times New Roman"/>
          <w:color w:val="auto"/>
          <w:sz w:val="28"/>
        </w:rPr>
        <w:t xml:space="preserve"> продукции, выполняемых работ, оказываемых услуг. </w:t>
      </w:r>
    </w:p>
    <w:p w:rsidR="004A542C" w:rsidRDefault="004A542C" w:rsidP="004A542C">
      <w:pPr>
        <w:pStyle w:val="ac"/>
        <w:shd w:val="clear" w:color="auto" w:fill="auto"/>
        <w:spacing w:after="0" w:line="240" w:lineRule="auto"/>
        <w:ind w:firstLine="540"/>
        <w:rPr>
          <w:rFonts w:eastAsia="+mn-ea"/>
          <w:bCs/>
          <w:kern w:val="24"/>
          <w:sz w:val="28"/>
          <w:szCs w:val="28"/>
        </w:rPr>
      </w:pPr>
      <w:r>
        <w:rPr>
          <w:rFonts w:eastAsia="+mn-ea"/>
          <w:bCs/>
          <w:kern w:val="24"/>
          <w:sz w:val="28"/>
          <w:szCs w:val="28"/>
        </w:rPr>
        <w:t>Специфические санитарно-эпидемиологические требования, Гигиенические нормативы, определенные Советом Министров, являются обязательными для соблюдения.</w:t>
      </w:r>
    </w:p>
    <w:p w:rsidR="004A542C" w:rsidRDefault="004A542C" w:rsidP="004A542C">
      <w:pPr>
        <w:pStyle w:val="ConsPlusNormal"/>
        <w:widowControl/>
        <w:ind w:right="-144" w:firstLine="709"/>
        <w:jc w:val="both"/>
        <w:rPr>
          <w:rFonts w:ascii="Times New Roman" w:hAnsi="Times New Roman"/>
          <w:sz w:val="28"/>
          <w:szCs w:val="28"/>
        </w:rPr>
      </w:pPr>
      <w:proofErr w:type="gramStart"/>
      <w:r>
        <w:rPr>
          <w:rFonts w:ascii="Times New Roman" w:hAnsi="Times New Roman" w:cs="Times New Roman"/>
          <w:sz w:val="28"/>
          <w:szCs w:val="28"/>
        </w:rPr>
        <w:t>Специфические санитарно-эпидемиологические требования к содержанию и эксплуатации учреждений образования, утвержденные постановлением Совета Министров Республики Беларусь от 07.08.2019 № 525, устанавливают</w:t>
      </w:r>
      <w:r>
        <w:rPr>
          <w:rFonts w:ascii="Times New Roman" w:hAnsi="Times New Roman" w:cs="Times New Roman"/>
          <w:spacing w:val="-4"/>
          <w:sz w:val="28"/>
          <w:szCs w:val="28"/>
        </w:rPr>
        <w:t xml:space="preserve"> общие требования </w:t>
      </w:r>
      <w:r>
        <w:rPr>
          <w:rFonts w:ascii="Times New Roman" w:hAnsi="Times New Roman" w:cs="Times New Roman"/>
          <w:sz w:val="28"/>
          <w:szCs w:val="28"/>
        </w:rPr>
        <w:t>к размещению учреждений образования и их территории, планировочной структуре зданий, санитарно-техническому благоустройству, освещению помещений, оборудованию и содержанию помещений, организации образовательного процесса и воспитанию, производственному обучению, практике, распорядку дня, медицинскому обеспечению обучающихся в учреждениях образования.</w:t>
      </w:r>
      <w:proofErr w:type="gramEnd"/>
    </w:p>
    <w:p w:rsidR="004A542C" w:rsidRDefault="004A542C" w:rsidP="004A542C">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Специфические санитарно-эпидемиологические требования к содержанию и эксплуатации источников и систем питьевого водоснабжения, утвержденные постановлением Совета Министров Республики Беларусь от 19.12.2018 г. № 914, устанавливают требования к содержанию и эксплуатации источников централизованных и нецентрализованных систем питьевого водоснабжения, к контролю показателей безопасности питьевой воды.</w:t>
      </w: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proofErr w:type="gramStart"/>
      <w:r>
        <w:rPr>
          <w:rFonts w:ascii="Times New Roman" w:eastAsia="Times New Roman" w:hAnsi="Times New Roman" w:cs="Times New Roman"/>
          <w:color w:val="auto"/>
          <w:sz w:val="28"/>
        </w:rPr>
        <w:t>Гигиенический норматив «Показатели безопасности и безвредности воды водных объектов для хозяйственно-питьевого и культурно-бытового (рекреационного) использования и воды в ванне бассейна», Гигиенический норматив «Показатели безопасности питьевой воды», Гигиенический норматив «Показатели безопасности и безвредности почвы», Гигиенический норматив «Микроклиматические показатели безопасности и безвредности на рабочих местах», Гигиенический норматив «Показатели безопасности и безвредности шумового воздействия на человека», Гигиенический норматив «Показатели безопасности и безвредности факторов</w:t>
      </w:r>
      <w:proofErr w:type="gramEnd"/>
      <w:r>
        <w:rPr>
          <w:rFonts w:ascii="Times New Roman" w:eastAsia="Times New Roman" w:hAnsi="Times New Roman" w:cs="Times New Roman"/>
          <w:color w:val="auto"/>
          <w:sz w:val="28"/>
        </w:rPr>
        <w:t xml:space="preserve"> </w:t>
      </w:r>
      <w:proofErr w:type="gramStart"/>
      <w:r>
        <w:rPr>
          <w:rFonts w:ascii="Times New Roman" w:eastAsia="Times New Roman" w:hAnsi="Times New Roman" w:cs="Times New Roman"/>
          <w:color w:val="auto"/>
          <w:sz w:val="28"/>
        </w:rPr>
        <w:t xml:space="preserve">производственной среды и трудового процесса при работе с </w:t>
      </w:r>
      <w:proofErr w:type="spellStart"/>
      <w:r>
        <w:rPr>
          <w:rFonts w:ascii="Times New Roman" w:eastAsia="Times New Roman" w:hAnsi="Times New Roman" w:cs="Times New Roman"/>
          <w:color w:val="auto"/>
          <w:sz w:val="28"/>
        </w:rPr>
        <w:t>видеодисплейными</w:t>
      </w:r>
      <w:proofErr w:type="spellEnd"/>
      <w:r>
        <w:rPr>
          <w:rFonts w:ascii="Times New Roman" w:eastAsia="Times New Roman" w:hAnsi="Times New Roman" w:cs="Times New Roman"/>
          <w:color w:val="auto"/>
          <w:sz w:val="28"/>
        </w:rPr>
        <w:t xml:space="preserve"> терминалами и электронно-вычислительными машинами», Гигиенический норматив «Показатели безопасности отдельных видов продукции для детей», </w:t>
      </w:r>
      <w:r>
        <w:rPr>
          <w:rFonts w:ascii="Times New Roman" w:eastAsia="Times New Roman" w:hAnsi="Times New Roman" w:cs="Times New Roman"/>
          <w:color w:val="auto"/>
          <w:sz w:val="28"/>
        </w:rPr>
        <w:lastRenderedPageBreak/>
        <w:t xml:space="preserve">Гигиенический норматив «Показатели безопасности и безвредности продовольственного сырья и пищевых продуктов», </w:t>
      </w:r>
      <w:r>
        <w:rPr>
          <w:rFonts w:ascii="Times New Roman" w:eastAsia="Times New Roman" w:hAnsi="Times New Roman" w:cs="Times New Roman"/>
          <w:color w:val="auto"/>
          <w:sz w:val="28"/>
        </w:rPr>
        <w:tab/>
        <w:t>Гигиенический норматив «Показатели безопасности упакованной питьевой воды, включая природную минеральную воду», утвержденные постановлением Совета Министров Республики Беларусь от 25.01.2021 № 37.</w:t>
      </w:r>
      <w:proofErr w:type="gramEnd"/>
    </w:p>
    <w:p w:rsidR="004A542C" w:rsidRDefault="004A542C" w:rsidP="004A542C">
      <w:pPr>
        <w:ind w:firstLine="709"/>
        <w:jc w:val="both"/>
        <w:rPr>
          <w:rFonts w:ascii="Times New Roman" w:eastAsia="Times New Roman" w:hAnsi="Times New Roman" w:cs="Times New Roman"/>
          <w:bCs/>
          <w:color w:val="333333"/>
          <w:kern w:val="36"/>
          <w:sz w:val="28"/>
          <w:szCs w:val="28"/>
        </w:rPr>
      </w:pPr>
      <w:bookmarkStart w:id="0" w:name="_GoBack"/>
      <w:bookmarkEnd w:id="0"/>
      <w:r>
        <w:rPr>
          <w:rFonts w:ascii="Times New Roman" w:eastAsia="Times New Roman" w:hAnsi="Times New Roman" w:cs="Times New Roman"/>
          <w:bCs/>
          <w:color w:val="333333"/>
          <w:kern w:val="36"/>
          <w:sz w:val="28"/>
          <w:szCs w:val="28"/>
        </w:rPr>
        <w:t>Санитарные нормы и правила, гигиенические нормативы обязательны для соблюдения государственными органами, иными организациями, физическими лицами, в том числе индивидуальными предпринимателями, если иное не установлено Президентом Республики Беларусь.</w:t>
      </w:r>
    </w:p>
    <w:p w:rsidR="004A542C" w:rsidRDefault="004A542C" w:rsidP="004A542C">
      <w:pPr>
        <w:autoSpaceDE w:val="0"/>
        <w:autoSpaceDN w:val="0"/>
        <w:adjustRightInd w:val="0"/>
        <w:ind w:firstLine="709"/>
        <w:jc w:val="both"/>
        <w:rPr>
          <w:rFonts w:ascii="Times New Roman" w:hAnsi="Times New Roman" w:cs="Times New Roman"/>
          <w:bCs/>
          <w:sz w:val="28"/>
          <w:szCs w:val="28"/>
        </w:rPr>
      </w:pPr>
      <w:r>
        <w:rPr>
          <w:rFonts w:ascii="Times New Roman" w:eastAsia="Times New Roman" w:hAnsi="Times New Roman" w:cs="Times New Roman"/>
          <w:color w:val="auto"/>
          <w:sz w:val="28"/>
          <w:szCs w:val="28"/>
        </w:rPr>
        <w:t xml:space="preserve">Санитарные нормы и правила «Требования для учреждений дошкольного образования», утвержденные постановлением Министерства здравоохранения Республики Беларусь от </w:t>
      </w:r>
      <w:r>
        <w:rPr>
          <w:rFonts w:ascii="Times New Roman" w:hAnsi="Times New Roman" w:cs="Times New Roman"/>
          <w:bCs/>
          <w:sz w:val="28"/>
          <w:szCs w:val="28"/>
        </w:rPr>
        <w:t>25.01.2013 № 8.</w:t>
      </w: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Санитарные правила 1.1.8-24-2003 «Организация и проведение производственного </w:t>
      </w:r>
      <w:proofErr w:type="gramStart"/>
      <w:r>
        <w:rPr>
          <w:rFonts w:ascii="Times New Roman" w:eastAsia="Times New Roman" w:hAnsi="Times New Roman" w:cs="Times New Roman"/>
          <w:color w:val="auto"/>
          <w:sz w:val="28"/>
        </w:rPr>
        <w:t>контроля за</w:t>
      </w:r>
      <w:proofErr w:type="gramEnd"/>
      <w:r>
        <w:rPr>
          <w:rFonts w:ascii="Times New Roman" w:eastAsia="Times New Roman" w:hAnsi="Times New Roman" w:cs="Times New Roman"/>
          <w:color w:val="auto"/>
          <w:sz w:val="28"/>
        </w:rPr>
        <w:t xml:space="preserve"> соблюдением санитарных правил и выполнением санитарно-противоэпидемических и профилактических мероприятий», утвержденные постановлением Главного государственного санитарного врача Республики Беларусь от 22.12.2003 № 183.</w:t>
      </w: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Санитарные нормы и правила «Санитарно-эпидемиологические требования к осуществлению производственного контроля при производстве, реализации, хранении, транспортировке продовольственного сырья и пищевых продуктов», утвержденные постановлением Министерства здравоохранения Республики Беларусь от 30.03.2012 № 32. </w:t>
      </w: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Санитарные нормы и правила «Санитарно-эпидемиологические требования к организации и проведению санитарно-противоэпидемических мероприятий, направленных на предупреждение возникновения и распространения псевдотуберкулеза и кишечного </w:t>
      </w:r>
      <w:proofErr w:type="spellStart"/>
      <w:r>
        <w:rPr>
          <w:rFonts w:ascii="Times New Roman" w:eastAsia="Times New Roman" w:hAnsi="Times New Roman" w:cs="Times New Roman"/>
          <w:color w:val="auto"/>
          <w:sz w:val="28"/>
        </w:rPr>
        <w:t>иерсиниоза</w:t>
      </w:r>
      <w:proofErr w:type="spellEnd"/>
      <w:r>
        <w:rPr>
          <w:rFonts w:ascii="Times New Roman" w:eastAsia="Times New Roman" w:hAnsi="Times New Roman" w:cs="Times New Roman"/>
          <w:color w:val="auto"/>
          <w:sz w:val="28"/>
        </w:rPr>
        <w:t>», утвержденные постановлением Министерства здравоохранения Республики Беларусь от 2 февраля 2024 г. № 25.</w:t>
      </w: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Санитарные нормы и правила «Санитарно-эпидемиологические требования к содержанию и эксплуатации бассейнов, аквапарков, объектов по оказанию бытовых услуг бань, саун и душевых, СПА-объектов, физкультурно-спортивных сооружений», утвержденные постановлением Министерства здравоохранения Республики Беларусь от 16 мая 2022 г. № 44.</w:t>
      </w:r>
    </w:p>
    <w:p w:rsidR="004A542C" w:rsidRDefault="004A542C" w:rsidP="004A542C">
      <w:pPr>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Санитарные нормы и правила «Требования к организации и проведению санитарно-противоэпидемических мероприятий, направленных на предотвращение заноса, возникновения и распространения гриппа и инфекции COVID-19», утвержденные постановлением Министерства здравоохранения Республики Беларусь от 29 декабря 2012 г. № 217.</w:t>
      </w:r>
    </w:p>
    <w:p w:rsidR="004A542C" w:rsidRDefault="004A542C" w:rsidP="004A542C">
      <w:pPr>
        <w:ind w:firstLine="709"/>
        <w:jc w:val="both"/>
        <w:rPr>
          <w:rFonts w:ascii="Times New Roman" w:hAnsi="Times New Roman" w:cs="Times New Roman"/>
          <w:sz w:val="28"/>
          <w:szCs w:val="28"/>
        </w:rPr>
      </w:pPr>
      <w:r>
        <w:rPr>
          <w:rFonts w:ascii="Times New Roman" w:eastAsia="Calibri" w:hAnsi="Times New Roman" w:cs="Times New Roman"/>
          <w:sz w:val="28"/>
          <w:szCs w:val="28"/>
          <w:lang w:eastAsia="en-US"/>
        </w:rPr>
        <w:t>Санитарные правила 17-69 РБ-98 «Общие требования по профилактике инфекционных и паразитарных заболеваний», утвержденные постановлением Главного государственного санитарного врача Республики Беларусь от 29 апреля 1998 г. № 18.</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szCs w:val="28"/>
        </w:rPr>
        <w:t>С полными текстами</w:t>
      </w:r>
      <w:r>
        <w:rPr>
          <w:rFonts w:ascii="Times New Roman" w:eastAsia="Times New Roman" w:hAnsi="Times New Roman" w:cs="Times New Roman"/>
          <w:color w:val="auto"/>
          <w:sz w:val="28"/>
        </w:rPr>
        <w:t xml:space="preserve"> </w:t>
      </w:r>
      <w:r>
        <w:rPr>
          <w:rFonts w:ascii="Times New Roman" w:eastAsia="Times New Roman" w:hAnsi="Times New Roman" w:cs="Times New Roman"/>
          <w:color w:val="auto"/>
          <w:kern w:val="24"/>
          <w:sz w:val="28"/>
        </w:rPr>
        <w:t xml:space="preserve">Санитарных норм и правил </w:t>
      </w:r>
      <w:r>
        <w:rPr>
          <w:rFonts w:ascii="Times New Roman" w:eastAsia="Times New Roman" w:hAnsi="Times New Roman" w:cs="Times New Roman"/>
          <w:color w:val="auto"/>
          <w:sz w:val="28"/>
        </w:rPr>
        <w:t xml:space="preserve">можно ознакомиться в сети Интернет на сайте Министерства здравоохранения Республики Беларусь </w:t>
      </w:r>
      <w:r>
        <w:rPr>
          <w:rFonts w:ascii="Times New Roman" w:eastAsia="Times New Roman" w:hAnsi="Times New Roman" w:cs="Times New Roman"/>
          <w:color w:val="0000FF"/>
          <w:sz w:val="28"/>
          <w:lang w:val="en-US"/>
        </w:rPr>
        <w:t>www</w:t>
      </w:r>
      <w:r>
        <w:rPr>
          <w:rFonts w:ascii="Times New Roman" w:eastAsia="Times New Roman" w:hAnsi="Times New Roman" w:cs="Times New Roman"/>
          <w:color w:val="0000FF"/>
          <w:sz w:val="28"/>
        </w:rPr>
        <w:t>.</w:t>
      </w:r>
      <w:proofErr w:type="spellStart"/>
      <w:r>
        <w:rPr>
          <w:rFonts w:ascii="Times New Roman" w:eastAsia="Times New Roman" w:hAnsi="Times New Roman" w:cs="Times New Roman"/>
          <w:color w:val="0000FF"/>
          <w:sz w:val="28"/>
          <w:lang w:val="en-US"/>
        </w:rPr>
        <w:t>minzdrav</w:t>
      </w:r>
      <w:proofErr w:type="spellEnd"/>
      <w:r>
        <w:rPr>
          <w:rFonts w:ascii="Times New Roman" w:eastAsia="Times New Roman" w:hAnsi="Times New Roman" w:cs="Times New Roman"/>
          <w:color w:val="0000FF"/>
          <w:sz w:val="28"/>
        </w:rPr>
        <w:t>.</w:t>
      </w:r>
      <w:proofErr w:type="spellStart"/>
      <w:r>
        <w:rPr>
          <w:rFonts w:ascii="Times New Roman" w:eastAsia="Times New Roman" w:hAnsi="Times New Roman" w:cs="Times New Roman"/>
          <w:color w:val="0000FF"/>
          <w:sz w:val="28"/>
          <w:lang w:val="en-US"/>
        </w:rPr>
        <w:t>gov</w:t>
      </w:r>
      <w:proofErr w:type="spellEnd"/>
      <w:r>
        <w:rPr>
          <w:rFonts w:ascii="Times New Roman" w:eastAsia="Times New Roman" w:hAnsi="Times New Roman" w:cs="Times New Roman"/>
          <w:color w:val="0000FF"/>
          <w:sz w:val="28"/>
        </w:rPr>
        <w:t>.</w:t>
      </w:r>
      <w:r>
        <w:rPr>
          <w:rFonts w:ascii="Times New Roman" w:eastAsia="Times New Roman" w:hAnsi="Times New Roman" w:cs="Times New Roman"/>
          <w:color w:val="0000FF"/>
          <w:sz w:val="28"/>
          <w:lang w:val="en-US"/>
        </w:rPr>
        <w:t>by</w:t>
      </w:r>
      <w:r>
        <w:rPr>
          <w:rFonts w:ascii="Times New Roman" w:eastAsia="Times New Roman" w:hAnsi="Times New Roman" w:cs="Times New Roman"/>
          <w:color w:val="auto"/>
          <w:sz w:val="28"/>
        </w:rPr>
        <w:t xml:space="preserve">  в разделе «Для специалистов» – «Нормативная </w:t>
      </w:r>
      <w:r>
        <w:rPr>
          <w:rFonts w:ascii="Times New Roman" w:eastAsia="Times New Roman" w:hAnsi="Times New Roman" w:cs="Times New Roman"/>
          <w:color w:val="auto"/>
          <w:sz w:val="28"/>
        </w:rPr>
        <w:lastRenderedPageBreak/>
        <w:t>правовая база» - «Технические нормативные правовые акты» – «Полные тексты нормативных правовых актов, утвержденных в соответствии с законодательством Министерства здравоохранения Республики Беларусь».</w:t>
      </w:r>
    </w:p>
    <w:p w:rsidR="004A542C" w:rsidRDefault="004A542C" w:rsidP="004A542C">
      <w:pPr>
        <w:autoSpaceDE w:val="0"/>
        <w:autoSpaceDN w:val="0"/>
        <w:adjustRightInd w:val="0"/>
        <w:ind w:firstLine="709"/>
        <w:jc w:val="both"/>
        <w:rPr>
          <w:rFonts w:eastAsia="Times New Roman" w:cs="Times New Roman"/>
          <w:color w:val="auto"/>
        </w:rPr>
      </w:pPr>
    </w:p>
    <w:p w:rsidR="004A542C" w:rsidRDefault="004A542C" w:rsidP="004A542C">
      <w:pPr>
        <w:autoSpaceDE w:val="0"/>
        <w:autoSpaceDN w:val="0"/>
        <w:adjustRightInd w:val="0"/>
        <w:rPr>
          <w:rFonts w:eastAsia="Times New Roman" w:cs="Times New Roman"/>
          <w:color w:val="auto"/>
        </w:rPr>
      </w:pPr>
    </w:p>
    <w:p w:rsidR="004A542C" w:rsidRDefault="004A542C" w:rsidP="004A542C">
      <w:pPr>
        <w:autoSpaceDE w:val="0"/>
        <w:autoSpaceDN w:val="0"/>
        <w:adjustRightInd w:val="0"/>
        <w:rPr>
          <w:rFonts w:eastAsia="Times New Roman" w:cs="Times New Roman"/>
          <w:color w:val="auto"/>
        </w:rPr>
      </w:pPr>
    </w:p>
    <w:p w:rsidR="004A542C" w:rsidRDefault="004A542C" w:rsidP="004A542C">
      <w:pPr>
        <w:autoSpaceDE w:val="0"/>
        <w:autoSpaceDN w:val="0"/>
        <w:adjustRightInd w:val="0"/>
        <w:spacing w:after="200"/>
        <w:contextualSpacing/>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Раздел 2</w:t>
      </w:r>
    </w:p>
    <w:p w:rsidR="004A542C" w:rsidRDefault="004A542C" w:rsidP="004A542C">
      <w:pPr>
        <w:autoSpaceDE w:val="0"/>
        <w:autoSpaceDN w:val="0"/>
        <w:adjustRightInd w:val="0"/>
        <w:spacing w:after="200"/>
        <w:contextualSpacing/>
        <w:jc w:val="both"/>
        <w:rPr>
          <w:rFonts w:eastAsia="Times New Roman" w:cs="Times New Roman"/>
          <w:color w:val="auto"/>
        </w:rPr>
      </w:pPr>
      <w:r>
        <w:rPr>
          <w:rFonts w:ascii="Wingdings" w:eastAsia="Times New Roman" w:hAnsi="Wingdings" w:cs="Times New Roman"/>
          <w:color w:val="auto"/>
        </w:rPr>
        <w:t></w:t>
      </w:r>
    </w:p>
    <w:p w:rsidR="004A542C" w:rsidRDefault="004A542C" w:rsidP="004A542C">
      <w:pPr>
        <w:autoSpaceDE w:val="0"/>
        <w:autoSpaceDN w:val="0"/>
        <w:adjustRightInd w:val="0"/>
        <w:spacing w:after="200"/>
        <w:contextualSpacing/>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Понятие об инфекционных заболеваниях и пищевых отравлениях. Меры профилактики. Санитарно-противоэпидемические мероприятия</w:t>
      </w:r>
    </w:p>
    <w:p w:rsidR="004A542C" w:rsidRDefault="004A542C" w:rsidP="004A542C">
      <w:pPr>
        <w:autoSpaceDE w:val="0"/>
        <w:autoSpaceDN w:val="0"/>
        <w:adjustRightInd w:val="0"/>
        <w:spacing w:after="200"/>
        <w:contextualSpacing/>
        <w:jc w:val="both"/>
        <w:rPr>
          <w:rFonts w:eastAsia="Times New Roman" w:cs="Times New Roman"/>
          <w:color w:val="auto"/>
        </w:rPr>
      </w:pPr>
      <w:r>
        <w:rPr>
          <w:rFonts w:ascii="Wingdings" w:eastAsia="Times New Roman" w:hAnsi="Wingdings" w:cs="Times New Roman"/>
          <w:color w:val="auto"/>
        </w:rPr>
        <w:t></w:t>
      </w:r>
    </w:p>
    <w:p w:rsidR="004A542C" w:rsidRDefault="004A542C" w:rsidP="004A542C">
      <w:pPr>
        <w:widowControl/>
        <w:ind w:firstLine="709"/>
        <w:jc w:val="both"/>
        <w:rPr>
          <w:rFonts w:ascii="Times New Roman" w:hAnsi="Times New Roman"/>
          <w:bCs/>
          <w:color w:val="auto"/>
          <w:sz w:val="28"/>
          <w:szCs w:val="28"/>
        </w:rPr>
      </w:pPr>
      <w:r>
        <w:rPr>
          <w:rFonts w:ascii="Times New Roman" w:hAnsi="Times New Roman"/>
          <w:color w:val="auto"/>
          <w:sz w:val="28"/>
          <w:szCs w:val="28"/>
          <w:u w:val="single"/>
        </w:rPr>
        <w:t>Инфекционные заболевания</w:t>
      </w:r>
      <w:r>
        <w:rPr>
          <w:rFonts w:ascii="Times New Roman" w:hAnsi="Times New Roman"/>
          <w:color w:val="auto"/>
          <w:sz w:val="28"/>
          <w:szCs w:val="28"/>
        </w:rPr>
        <w:t xml:space="preserve"> – это заболевания, вызванные проникновением в организм человека болезнетворных (патогенных) микроорганизмов. Отличие от неинфекционных заболеваний заключается в способности к распространению, причем, если распространение ограничивается границами семейного очага, коллектива, то речь идет о </w:t>
      </w:r>
      <w:r>
        <w:rPr>
          <w:rFonts w:ascii="Times New Roman" w:hAnsi="Times New Roman"/>
          <w:bCs/>
          <w:color w:val="auto"/>
          <w:sz w:val="28"/>
          <w:szCs w:val="28"/>
        </w:rPr>
        <w:t>локальной вспышке</w:t>
      </w:r>
      <w:r>
        <w:rPr>
          <w:rFonts w:ascii="Times New Roman" w:hAnsi="Times New Roman"/>
          <w:color w:val="auto"/>
          <w:sz w:val="28"/>
          <w:szCs w:val="28"/>
        </w:rPr>
        <w:t xml:space="preserve"> или групповой заболеваемости. Значительное распространение какого-либо инфекционного заболевания среди людей носит название </w:t>
      </w:r>
      <w:r>
        <w:rPr>
          <w:rFonts w:ascii="Times New Roman" w:hAnsi="Times New Roman"/>
          <w:bCs/>
          <w:color w:val="auto"/>
          <w:sz w:val="28"/>
          <w:szCs w:val="28"/>
        </w:rPr>
        <w:t>эпидемия</w:t>
      </w:r>
      <w:r>
        <w:rPr>
          <w:rFonts w:ascii="Times New Roman" w:hAnsi="Times New Roman"/>
          <w:color w:val="auto"/>
          <w:sz w:val="28"/>
          <w:szCs w:val="28"/>
        </w:rPr>
        <w:t xml:space="preserve">, а если охвачены страны мира – </w:t>
      </w:r>
      <w:r>
        <w:rPr>
          <w:rFonts w:ascii="Times New Roman" w:hAnsi="Times New Roman"/>
          <w:bCs/>
          <w:color w:val="auto"/>
          <w:sz w:val="28"/>
          <w:szCs w:val="28"/>
        </w:rPr>
        <w:t>пандемия.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bCs/>
          <w:color w:val="auto"/>
          <w:sz w:val="28"/>
          <w:szCs w:val="28"/>
          <w:u w:val="single"/>
        </w:rPr>
        <w:t>Микроорганизмы</w:t>
      </w:r>
      <w:r>
        <w:rPr>
          <w:rFonts w:ascii="Times New Roman" w:hAnsi="Times New Roman"/>
          <w:b/>
          <w:bCs/>
          <w:color w:val="auto"/>
          <w:sz w:val="28"/>
          <w:szCs w:val="28"/>
        </w:rPr>
        <w:t xml:space="preserve"> </w:t>
      </w:r>
      <w:r>
        <w:rPr>
          <w:rFonts w:ascii="Times New Roman" w:hAnsi="Times New Roman"/>
          <w:color w:val="auto"/>
          <w:sz w:val="28"/>
          <w:szCs w:val="28"/>
        </w:rPr>
        <w:t>–</w:t>
      </w:r>
      <w:r>
        <w:rPr>
          <w:rFonts w:ascii="Times New Roman" w:hAnsi="Times New Roman"/>
          <w:b/>
          <w:bCs/>
          <w:color w:val="auto"/>
          <w:sz w:val="28"/>
          <w:szCs w:val="28"/>
        </w:rPr>
        <w:t xml:space="preserve"> </w:t>
      </w:r>
      <w:r>
        <w:rPr>
          <w:rFonts w:ascii="Times New Roman" w:hAnsi="Times New Roman"/>
          <w:color w:val="auto"/>
          <w:sz w:val="28"/>
          <w:szCs w:val="28"/>
        </w:rPr>
        <w:t xml:space="preserve">это мельчайшие живые существа. Микроорганизмы очень широко распространены в природе (почва, воздух, вода), много микробов находится на поверхности тела человека, в ротовой полости, кишечнике. Микроорганизмы могут быть полезными для человека и широко используются в пищевой промышленности. </w:t>
      </w:r>
      <w:r>
        <w:rPr>
          <w:rFonts w:ascii="Times New Roman" w:hAnsi="Times New Roman"/>
          <w:sz w:val="28"/>
          <w:szCs w:val="28"/>
        </w:rPr>
        <w:t>Микроорганизмы, способные вызывать у человека или животных заболевания, являются болезнетворными (патогенными) микроорганизмами. Для возникновения заболевания в организм человека должно попасть определенное количество микроорганизмов или токсина (заражающая доза). Токсины - это продукт жизнедеятельности патогенных микроорганизмов.</w:t>
      </w:r>
      <w:r>
        <w:rPr>
          <w:rFonts w:ascii="Times New Roman" w:hAnsi="Times New Roman"/>
          <w:color w:val="auto"/>
          <w:sz w:val="28"/>
          <w:szCs w:val="28"/>
        </w:rPr>
        <w:t xml:space="preserve"> Для каждого инфекционного заболевания существует своя заражающая доза, которая колеблется от нескольких микроорганизмов до миллионов.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Для нормальной жизнедеятельности микробов необходимо наличие питательной среды, определенная температура и влажность.             Большинство пищевых продуктов являются хорошей питательной средой для микроорганизмов, где они быстро размножаются. Кроме того, питательной средой может быть вода, особенно в открытых водоемах, колодцах и др. При низкой температуре микроорганизмы обычно не размножаются (кроме </w:t>
      </w:r>
      <w:proofErr w:type="spellStart"/>
      <w:r>
        <w:rPr>
          <w:rFonts w:ascii="Times New Roman" w:hAnsi="Times New Roman"/>
          <w:color w:val="auto"/>
          <w:sz w:val="28"/>
          <w:szCs w:val="28"/>
        </w:rPr>
        <w:t>иерсиний</w:t>
      </w:r>
      <w:proofErr w:type="spellEnd"/>
      <w:r>
        <w:rPr>
          <w:rFonts w:ascii="Times New Roman" w:hAnsi="Times New Roman"/>
          <w:color w:val="auto"/>
          <w:sz w:val="28"/>
          <w:szCs w:val="28"/>
        </w:rPr>
        <w:t>). Наиболее благоприятными условиями для жизни и размножения микроорганизмов является температура от (+30) °</w:t>
      </w:r>
      <w:proofErr w:type="gramStart"/>
      <w:r>
        <w:rPr>
          <w:rFonts w:ascii="Times New Roman" w:hAnsi="Times New Roman"/>
          <w:color w:val="auto"/>
          <w:sz w:val="28"/>
          <w:szCs w:val="28"/>
        </w:rPr>
        <w:t>С</w:t>
      </w:r>
      <w:proofErr w:type="gramEnd"/>
      <w:r>
        <w:rPr>
          <w:rFonts w:ascii="Times New Roman" w:hAnsi="Times New Roman"/>
          <w:color w:val="auto"/>
          <w:sz w:val="28"/>
          <w:szCs w:val="28"/>
        </w:rPr>
        <w:t xml:space="preserve"> до (+37) °С. Начиная </w:t>
      </w:r>
      <w:proofErr w:type="gramStart"/>
      <w:r>
        <w:rPr>
          <w:rFonts w:ascii="Times New Roman" w:hAnsi="Times New Roman"/>
          <w:color w:val="auto"/>
          <w:sz w:val="28"/>
          <w:szCs w:val="28"/>
        </w:rPr>
        <w:t>с</w:t>
      </w:r>
      <w:proofErr w:type="gramEnd"/>
      <w:r>
        <w:rPr>
          <w:rFonts w:ascii="Times New Roman" w:hAnsi="Times New Roman"/>
          <w:color w:val="auto"/>
          <w:sz w:val="28"/>
          <w:szCs w:val="28"/>
        </w:rPr>
        <w:t xml:space="preserve"> температуры (+50) °С микроорганизмы погибают тем быстрее, чем выше температура. При кипении погибает большинство микроорганизмов, кроме спор. Споры - это микроорганизмы, имеющие защитную оболочку, погибают при температуре выше (+100) °</w:t>
      </w:r>
      <w:proofErr w:type="gramStart"/>
      <w:r>
        <w:rPr>
          <w:rFonts w:ascii="Times New Roman" w:hAnsi="Times New Roman"/>
          <w:color w:val="auto"/>
          <w:sz w:val="28"/>
          <w:szCs w:val="28"/>
        </w:rPr>
        <w:t>С.</w:t>
      </w:r>
      <w:proofErr w:type="gramEnd"/>
      <w:r>
        <w:rPr>
          <w:rFonts w:ascii="Times New Roman" w:hAnsi="Times New Roman"/>
          <w:color w:val="auto"/>
          <w:sz w:val="28"/>
          <w:szCs w:val="28"/>
        </w:rPr>
        <w:t xml:space="preserve"> Чем выше влажность, тем благоприятнее условия для развития микроорганизмов. Мясные и рыбные продукты, овощные полуфабрикаты, молочные продукты, вареные колбасы, кулинарные, кремовые кондитерские изделия, изделия из субпродуктов </w:t>
      </w:r>
      <w:r>
        <w:rPr>
          <w:rFonts w:ascii="Times New Roman" w:hAnsi="Times New Roman"/>
          <w:color w:val="auto"/>
          <w:sz w:val="28"/>
          <w:szCs w:val="28"/>
        </w:rPr>
        <w:lastRenderedPageBreak/>
        <w:t>содержат большое количество влаги и представляют собой хорошую питательную среду для микробов.</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Все микроорганизмы имеют разную устойчивость во внешней среде, губительно действуют на микроорганизмы помимо высокой температуры, прямые солнечные лучи, кислая среда, высокая концентрация соли, сахара, химические дезинфицирующие вещества.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Передача возбудителей</w:t>
      </w:r>
      <w:r>
        <w:rPr>
          <w:rFonts w:ascii="Times New Roman" w:hAnsi="Times New Roman"/>
          <w:color w:val="auto"/>
          <w:sz w:val="28"/>
          <w:szCs w:val="28"/>
        </w:rPr>
        <w:t xml:space="preserve"> заболевания происходит или непосредственно от больного человека </w:t>
      </w:r>
      <w:proofErr w:type="gramStart"/>
      <w:r>
        <w:rPr>
          <w:rFonts w:ascii="Times New Roman" w:hAnsi="Times New Roman"/>
          <w:color w:val="auto"/>
          <w:sz w:val="28"/>
          <w:szCs w:val="28"/>
        </w:rPr>
        <w:t>здоровому</w:t>
      </w:r>
      <w:proofErr w:type="gramEnd"/>
      <w:r>
        <w:rPr>
          <w:rFonts w:ascii="Times New Roman" w:hAnsi="Times New Roman"/>
          <w:color w:val="auto"/>
          <w:sz w:val="28"/>
          <w:szCs w:val="28"/>
        </w:rPr>
        <w:t>, или через различные предметы внешней среды. В организм человека патогенные микроорганизмы могут проникать различными путями: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через рот: при проглатывании микробов с пищей или водой, загрязненной выделениями больных; через загрязненные предметы – столовую посуду, игрушки (острые кишечные инфекции – дизентерия, брюшной тиф, сальмонеллез, холера и другие; вирусный гепатит 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через дыхательные пути при вдыхании воздуха вместе с мельчайшими капельками слюны больного человека при его разговоре, кашле или чихании (грипп, корь, краснуха, скарлатина и др.);</w:t>
      </w:r>
    </w:p>
    <w:p w:rsidR="004A542C" w:rsidRDefault="004A542C" w:rsidP="004A542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через кровососущих насекомых (вши, комары, клещи) – переносчиков инфекции (сыпной тиф, малярия, клещевой энцефалит);</w:t>
      </w:r>
      <w:proofErr w:type="gramEnd"/>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половым путем, в результате манипуляций, связанных с нарушением целостности кожных и слизистых покровов, таких как тату, маникюр, инъекции (ВИЧ-инфекция, вирусный гепатит</w:t>
      </w:r>
      <w:proofErr w:type="gramStart"/>
      <w:r>
        <w:rPr>
          <w:rFonts w:ascii="Times New Roman" w:hAnsi="Times New Roman"/>
          <w:color w:val="auto"/>
          <w:sz w:val="28"/>
          <w:szCs w:val="28"/>
        </w:rPr>
        <w:t xml:space="preserve"> В</w:t>
      </w:r>
      <w:proofErr w:type="gramEnd"/>
      <w:r>
        <w:rPr>
          <w:rFonts w:ascii="Times New Roman" w:hAnsi="Times New Roman"/>
          <w:color w:val="auto"/>
          <w:sz w:val="28"/>
          <w:szCs w:val="28"/>
        </w:rPr>
        <w:t xml:space="preserve"> и С);</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через предметы личной гигиены, постельное белье, одежду (заразные кожные заболевания – чесотка, микроспория).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Источниками инфекционных заболеваний</w:t>
      </w:r>
      <w:r>
        <w:rPr>
          <w:rFonts w:ascii="Times New Roman" w:hAnsi="Times New Roman"/>
          <w:color w:val="auto"/>
          <w:sz w:val="28"/>
          <w:szCs w:val="28"/>
        </w:rPr>
        <w:t xml:space="preserve"> являются люди или животные, выделяющие во внешнюю среду возбудителей инфекционных заболеваний.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Источники инфекции выделяют болезнетворные микробы при любой форме течения инфекции: при ярко выраженном заболевании, стертом течении, а также при бессимптомном течении (носительстве микроорганизмов).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Часто </w:t>
      </w:r>
      <w:proofErr w:type="spellStart"/>
      <w:r>
        <w:rPr>
          <w:rFonts w:ascii="Times New Roman" w:hAnsi="Times New Roman"/>
          <w:color w:val="auto"/>
          <w:sz w:val="28"/>
          <w:szCs w:val="28"/>
        </w:rPr>
        <w:t>бактерионосителями</w:t>
      </w:r>
      <w:proofErr w:type="spellEnd"/>
      <w:r>
        <w:rPr>
          <w:rFonts w:ascii="Times New Roman" w:hAnsi="Times New Roman"/>
          <w:color w:val="auto"/>
          <w:sz w:val="28"/>
          <w:szCs w:val="28"/>
        </w:rPr>
        <w:t xml:space="preserve"> становятся лица, перенесшие заболевание в легкой форме и не лечившиеся. </w:t>
      </w:r>
      <w:proofErr w:type="spellStart"/>
      <w:r>
        <w:rPr>
          <w:rFonts w:ascii="Times New Roman" w:hAnsi="Times New Roman"/>
          <w:color w:val="auto"/>
          <w:sz w:val="28"/>
          <w:szCs w:val="28"/>
        </w:rPr>
        <w:t>Бактерионосительство</w:t>
      </w:r>
      <w:proofErr w:type="spellEnd"/>
      <w:r>
        <w:rPr>
          <w:rFonts w:ascii="Times New Roman" w:hAnsi="Times New Roman"/>
          <w:color w:val="auto"/>
          <w:sz w:val="28"/>
          <w:szCs w:val="28"/>
        </w:rPr>
        <w:t xml:space="preserve"> может длиться продолжительное время (иногда годами) и чаще возникает после перенесенных острых инфекций.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iCs/>
          <w:color w:val="auto"/>
          <w:sz w:val="28"/>
          <w:szCs w:val="28"/>
          <w:u w:val="single"/>
        </w:rPr>
        <w:t>К острым кишечным инфекциям</w:t>
      </w:r>
      <w:r>
        <w:rPr>
          <w:rFonts w:ascii="Times New Roman" w:hAnsi="Times New Roman"/>
          <w:b/>
          <w:iCs/>
          <w:color w:val="auto"/>
          <w:sz w:val="28"/>
          <w:szCs w:val="28"/>
        </w:rPr>
        <w:t xml:space="preserve"> </w:t>
      </w:r>
      <w:r>
        <w:rPr>
          <w:rFonts w:ascii="Times New Roman" w:hAnsi="Times New Roman"/>
          <w:iCs/>
          <w:color w:val="auto"/>
          <w:sz w:val="28"/>
          <w:szCs w:val="28"/>
        </w:rPr>
        <w:t xml:space="preserve">относятся </w:t>
      </w:r>
      <w:r>
        <w:rPr>
          <w:rFonts w:ascii="Times New Roman" w:hAnsi="Times New Roman"/>
          <w:color w:val="auto"/>
          <w:sz w:val="28"/>
          <w:szCs w:val="28"/>
        </w:rPr>
        <w:t xml:space="preserve">следующие заболевания: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бактериальные (дизентерия, сальмонеллез, </w:t>
      </w:r>
      <w:proofErr w:type="spellStart"/>
      <w:r>
        <w:rPr>
          <w:rFonts w:ascii="Times New Roman" w:hAnsi="Times New Roman"/>
          <w:color w:val="auto"/>
          <w:sz w:val="28"/>
          <w:szCs w:val="28"/>
        </w:rPr>
        <w:t>иерсиниоз</w:t>
      </w:r>
      <w:proofErr w:type="spellEnd"/>
      <w:r>
        <w:rPr>
          <w:rFonts w:ascii="Times New Roman" w:hAnsi="Times New Roman"/>
          <w:color w:val="auto"/>
          <w:sz w:val="28"/>
          <w:szCs w:val="28"/>
        </w:rPr>
        <w:t>, брюшной тиф, паратифы</w:t>
      </w:r>
      <w:proofErr w:type="gramStart"/>
      <w:r>
        <w:rPr>
          <w:rFonts w:ascii="Times New Roman" w:hAnsi="Times New Roman"/>
          <w:color w:val="auto"/>
          <w:sz w:val="28"/>
          <w:szCs w:val="28"/>
        </w:rPr>
        <w:t xml:space="preserve"> А</w:t>
      </w:r>
      <w:proofErr w:type="gramEnd"/>
      <w:r>
        <w:rPr>
          <w:rFonts w:ascii="Times New Roman" w:hAnsi="Times New Roman"/>
          <w:color w:val="auto"/>
          <w:sz w:val="28"/>
          <w:szCs w:val="28"/>
        </w:rPr>
        <w:t xml:space="preserve"> и Б, холера и другие); </w:t>
      </w:r>
    </w:p>
    <w:p w:rsidR="004A542C" w:rsidRDefault="004A542C" w:rsidP="004A542C">
      <w:pPr>
        <w:widowControl/>
        <w:ind w:firstLine="709"/>
        <w:jc w:val="both"/>
        <w:rPr>
          <w:rFonts w:ascii="Times New Roman" w:hAnsi="Times New Roman"/>
          <w:iCs/>
          <w:color w:val="auto"/>
          <w:sz w:val="28"/>
          <w:szCs w:val="28"/>
        </w:rPr>
      </w:pPr>
      <w:r>
        <w:rPr>
          <w:rFonts w:ascii="Times New Roman" w:hAnsi="Times New Roman"/>
          <w:color w:val="auto"/>
          <w:sz w:val="28"/>
          <w:szCs w:val="28"/>
        </w:rPr>
        <w:t>вирусные (</w:t>
      </w:r>
      <w:proofErr w:type="spellStart"/>
      <w:r>
        <w:rPr>
          <w:rFonts w:ascii="Times New Roman" w:hAnsi="Times New Roman"/>
          <w:color w:val="auto"/>
          <w:sz w:val="28"/>
          <w:szCs w:val="28"/>
        </w:rPr>
        <w:t>ротавирусная</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норовирусная</w:t>
      </w:r>
      <w:proofErr w:type="spellEnd"/>
      <w:r>
        <w:rPr>
          <w:rFonts w:ascii="Times New Roman" w:hAnsi="Times New Roman"/>
          <w:color w:val="auto"/>
          <w:sz w:val="28"/>
          <w:szCs w:val="28"/>
        </w:rPr>
        <w:t xml:space="preserve">, </w:t>
      </w:r>
      <w:proofErr w:type="gramStart"/>
      <w:r>
        <w:rPr>
          <w:rFonts w:ascii="Times New Roman" w:hAnsi="Times New Roman"/>
          <w:color w:val="auto"/>
          <w:sz w:val="28"/>
          <w:szCs w:val="28"/>
        </w:rPr>
        <w:t>энтеровирусная</w:t>
      </w:r>
      <w:proofErr w:type="gramEnd"/>
      <w:r>
        <w:rPr>
          <w:rFonts w:ascii="Times New Roman" w:hAnsi="Times New Roman"/>
          <w:color w:val="auto"/>
          <w:sz w:val="28"/>
          <w:szCs w:val="28"/>
        </w:rPr>
        <w:t xml:space="preserve"> кишечные инфекции и др.).</w:t>
      </w:r>
      <w:r>
        <w:rPr>
          <w:rFonts w:ascii="Times New Roman" w:hAnsi="Times New Roman"/>
          <w:iCs/>
          <w:color w:val="auto"/>
          <w:sz w:val="28"/>
          <w:szCs w:val="28"/>
        </w:rPr>
        <w:t xml:space="preserve">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iCs/>
          <w:color w:val="auto"/>
          <w:sz w:val="28"/>
          <w:szCs w:val="28"/>
        </w:rPr>
        <w:t>Возбудители этих заболеваний проникают в организм человека через рот, размножаются в кишечнике и выделяются в окружающую среду в огромных количествах с испражнениями</w:t>
      </w:r>
      <w:r>
        <w:rPr>
          <w:rFonts w:ascii="Times New Roman" w:hAnsi="Times New Roman"/>
          <w:color w:val="auto"/>
          <w:sz w:val="28"/>
          <w:szCs w:val="28"/>
        </w:rPr>
        <w:t xml:space="preserve">.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В зависимости от того, как возбудитель попал в восприимчивый организм, выделяют 3 пути передачи: водный, пищевой, контактно-бытовой.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lastRenderedPageBreak/>
        <w:t>Пищевой путь</w:t>
      </w:r>
      <w:r>
        <w:rPr>
          <w:rFonts w:ascii="Times New Roman" w:hAnsi="Times New Roman"/>
          <w:color w:val="auto"/>
          <w:sz w:val="28"/>
          <w:szCs w:val="28"/>
        </w:rPr>
        <w:t xml:space="preserve"> возможен при употреблении продуктов питания, в которые попали болезнетворные микроорганизмы в процессе хранения, транспортировки, приготовления, реализации (молочные, мясные продукты, кондитерские изделия, немытые овощи, фрукты, зелень и др.).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Водный путь</w:t>
      </w:r>
      <w:r>
        <w:rPr>
          <w:rFonts w:ascii="Times New Roman" w:hAnsi="Times New Roman"/>
          <w:color w:val="auto"/>
          <w:sz w:val="28"/>
          <w:szCs w:val="28"/>
        </w:rPr>
        <w:t xml:space="preserve"> – легко заразиться острыми кишечными инфекциями при употреблении воды из открытых водоемов, колодцев; во время купания в реках, озерах при заглатывании воды.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Контактно-бытовой путь</w:t>
      </w:r>
      <w:r>
        <w:rPr>
          <w:rFonts w:ascii="Times New Roman" w:hAnsi="Times New Roman"/>
          <w:color w:val="auto"/>
          <w:sz w:val="28"/>
          <w:szCs w:val="28"/>
        </w:rPr>
        <w:t xml:space="preserve"> – кишечные микробы и вирусы могут попасть в организм человека при несоблюдении правил личной гигиены: через грязные руки, инфицированные предметы обихода, плохо вымытую посуду.</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bCs/>
          <w:color w:val="auto"/>
          <w:sz w:val="28"/>
          <w:szCs w:val="28"/>
          <w:u w:val="single"/>
        </w:rPr>
        <w:t>Основные симптомы заболевания</w:t>
      </w:r>
      <w:r>
        <w:rPr>
          <w:rFonts w:ascii="Times New Roman" w:hAnsi="Times New Roman"/>
          <w:bCs/>
          <w:color w:val="auto"/>
          <w:sz w:val="28"/>
          <w:szCs w:val="28"/>
        </w:rPr>
        <w:t>:</w:t>
      </w:r>
      <w:r>
        <w:rPr>
          <w:rFonts w:ascii="Times New Roman" w:hAnsi="Times New Roman"/>
          <w:b/>
          <w:bCs/>
          <w:color w:val="auto"/>
          <w:sz w:val="28"/>
          <w:szCs w:val="28"/>
        </w:rPr>
        <w:t xml:space="preserve"> </w:t>
      </w:r>
      <w:r>
        <w:rPr>
          <w:rFonts w:ascii="Times New Roman" w:hAnsi="Times New Roman"/>
          <w:color w:val="auto"/>
          <w:sz w:val="28"/>
          <w:szCs w:val="28"/>
        </w:rPr>
        <w:t xml:space="preserve">повышение температуры тела, тошнота, рвота, боли в животе, жидкий стул.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iCs/>
          <w:color w:val="auto"/>
          <w:sz w:val="28"/>
          <w:szCs w:val="28"/>
          <w:u w:val="single"/>
        </w:rPr>
        <w:t>Сальмонеллез</w:t>
      </w:r>
      <w:r>
        <w:rPr>
          <w:rFonts w:ascii="Times New Roman" w:hAnsi="Times New Roman"/>
          <w:color w:val="auto"/>
          <w:sz w:val="28"/>
          <w:szCs w:val="28"/>
          <w:u w:val="single"/>
        </w:rPr>
        <w:t xml:space="preserve"> </w:t>
      </w:r>
      <w:r>
        <w:rPr>
          <w:rFonts w:ascii="Times New Roman" w:hAnsi="Times New Roman"/>
          <w:color w:val="auto"/>
          <w:sz w:val="28"/>
          <w:szCs w:val="28"/>
        </w:rPr>
        <w:t xml:space="preserve">вызывается сальмонеллами, </w:t>
      </w:r>
      <w:r>
        <w:rPr>
          <w:rFonts w:ascii="Times New Roman" w:hAnsi="Times New Roman"/>
          <w:sz w:val="28"/>
          <w:szCs w:val="28"/>
        </w:rPr>
        <w:t>которых насчитывается более 2000 видов.</w:t>
      </w:r>
      <w:r>
        <w:rPr>
          <w:rFonts w:ascii="Times New Roman" w:hAnsi="Times New Roman"/>
          <w:color w:val="auto"/>
          <w:sz w:val="28"/>
          <w:szCs w:val="28"/>
        </w:rPr>
        <w:t xml:space="preserve"> В отличие от других возбудителей острых кишечных инфекций, сальмонеллы вызывают заболевание не только у человека, но и у животных (крупный рогатый скот, свиньи), птиц, а также у рыб и грызунов. </w:t>
      </w:r>
      <w:r>
        <w:rPr>
          <w:rFonts w:ascii="Times New Roman" w:hAnsi="Times New Roman"/>
          <w:sz w:val="28"/>
          <w:szCs w:val="28"/>
          <w:shd w:val="clear" w:color="auto" w:fill="FFFFFF"/>
        </w:rPr>
        <w:t xml:space="preserve">В пищевых продуктах сальмонеллы не только хорошо сохраняются, но и размножаются, не изменяя при этом внешнего вида и вкуса продуктов. Соление, копчение, замораживание не убивают сальмонеллы. </w:t>
      </w:r>
      <w:r>
        <w:rPr>
          <w:rFonts w:ascii="Times New Roman" w:hAnsi="Times New Roman"/>
          <w:color w:val="auto"/>
          <w:sz w:val="28"/>
          <w:szCs w:val="28"/>
        </w:rPr>
        <w:t xml:space="preserve">Губительной для сальмонелл является высокая температура. </w:t>
      </w:r>
      <w:proofErr w:type="gramStart"/>
      <w:r>
        <w:rPr>
          <w:rFonts w:ascii="Times New Roman" w:hAnsi="Times New Roman"/>
          <w:color w:val="auto"/>
          <w:sz w:val="28"/>
          <w:szCs w:val="28"/>
        </w:rPr>
        <w:t>В большинстве случаев заражение сальмонеллезом происходит при употреблении в пищу блюд, приготовленных из мяса животных, птицы и яиц, не подвергшихся достаточной термической обработке, а также при употреблении в пищу готовых продуктов, загрязненных сальмонеллами, при приготовлении блюд или неправильном хранении (совместно с сырыми продуктами, использование одного и того же кухонного инвентаря для сырых и готовых продуктов).</w:t>
      </w:r>
      <w:proofErr w:type="gramEnd"/>
      <w:r>
        <w:rPr>
          <w:rFonts w:ascii="Times New Roman" w:hAnsi="Times New Roman"/>
          <w:color w:val="auto"/>
          <w:sz w:val="28"/>
          <w:szCs w:val="28"/>
        </w:rPr>
        <w:t xml:space="preserve"> Заражение мяса может произойти при жизни животного, когда сальмонеллы проникают через стенки кишечника в кровь и разносятся по всем органам и тканям, или после убоя, когда мясо загрязняется содержимым кишечника при неправильной разделке. Особенно благоприятными для размножения сальмонелл являются фарш, студни, субпродукты, кондитерские изделия с белковым и заварным кремом.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iCs/>
          <w:color w:val="auto"/>
          <w:sz w:val="28"/>
          <w:szCs w:val="28"/>
          <w:u w:val="single"/>
        </w:rPr>
        <w:t>Дизентерия</w:t>
      </w:r>
      <w:r>
        <w:rPr>
          <w:rFonts w:ascii="Times New Roman" w:hAnsi="Times New Roman"/>
          <w:b/>
          <w:i/>
          <w:iCs/>
          <w:color w:val="auto"/>
          <w:sz w:val="28"/>
          <w:szCs w:val="28"/>
        </w:rPr>
        <w:t xml:space="preserve"> </w:t>
      </w:r>
      <w:r>
        <w:rPr>
          <w:rFonts w:ascii="Times New Roman" w:hAnsi="Times New Roman"/>
          <w:iCs/>
          <w:color w:val="auto"/>
          <w:sz w:val="28"/>
          <w:szCs w:val="28"/>
        </w:rPr>
        <w:t>вызывается</w:t>
      </w:r>
      <w:r>
        <w:rPr>
          <w:rFonts w:ascii="Times New Roman" w:hAnsi="Times New Roman"/>
          <w:color w:val="auto"/>
          <w:sz w:val="28"/>
          <w:szCs w:val="28"/>
        </w:rPr>
        <w:t xml:space="preserve"> микроорганизмами из рода </w:t>
      </w:r>
      <w:proofErr w:type="spellStart"/>
      <w:r>
        <w:rPr>
          <w:rFonts w:ascii="Times New Roman" w:hAnsi="Times New Roman"/>
          <w:color w:val="auto"/>
          <w:sz w:val="28"/>
          <w:szCs w:val="28"/>
        </w:rPr>
        <w:t>шигелл</w:t>
      </w:r>
      <w:proofErr w:type="spellEnd"/>
      <w:r>
        <w:rPr>
          <w:rFonts w:ascii="Times New Roman" w:hAnsi="Times New Roman"/>
          <w:color w:val="auto"/>
          <w:sz w:val="28"/>
          <w:szCs w:val="28"/>
        </w:rPr>
        <w:t xml:space="preserve"> и характеризуется поражением толстого кишечника. </w:t>
      </w:r>
      <w:r>
        <w:rPr>
          <w:rFonts w:ascii="Times New Roman" w:hAnsi="Times New Roman"/>
          <w:sz w:val="28"/>
          <w:szCs w:val="28"/>
        </w:rPr>
        <w:t xml:space="preserve">Заболеваемость дизентерией повышается в теплое время года, так как в этот период года происходит наиболее интенсивное размножение микроорганизмов в продуктах, купание населения в открытых водоемах, усиленное потребление овощей, фруктов, ягод, появление мух, которые являются переносчиками возбудителей инфекции и т.д. </w:t>
      </w:r>
      <w:r>
        <w:rPr>
          <w:rFonts w:ascii="Times New Roman" w:hAnsi="Times New Roman"/>
          <w:color w:val="auto"/>
          <w:sz w:val="28"/>
          <w:szCs w:val="28"/>
        </w:rPr>
        <w:t xml:space="preserve">Попадание возбудителей дизентерии в пищевую продукцию может происходить от больных дизентерией людей или </w:t>
      </w:r>
      <w:proofErr w:type="spellStart"/>
      <w:r>
        <w:rPr>
          <w:rFonts w:ascii="Times New Roman" w:hAnsi="Times New Roman"/>
          <w:color w:val="auto"/>
          <w:sz w:val="28"/>
          <w:szCs w:val="28"/>
        </w:rPr>
        <w:t>бактерионосителей</w:t>
      </w:r>
      <w:proofErr w:type="spellEnd"/>
      <w:r>
        <w:rPr>
          <w:rFonts w:ascii="Times New Roman" w:hAnsi="Times New Roman"/>
          <w:color w:val="auto"/>
          <w:sz w:val="28"/>
          <w:szCs w:val="28"/>
        </w:rPr>
        <w:t xml:space="preserve"> при несоблюдении ими правил личной гигиены. Наиболее опасна в этом отношении скоропортящаяся пищевая продукция, в которой возбудители дизентерии и других острых кишечных инфекций быстро размножаются, особенно те блюда, которые не подвергаются </w:t>
      </w:r>
      <w:r>
        <w:rPr>
          <w:rFonts w:ascii="Times New Roman" w:hAnsi="Times New Roman"/>
          <w:color w:val="auto"/>
          <w:sz w:val="28"/>
          <w:szCs w:val="28"/>
        </w:rPr>
        <w:lastRenderedPageBreak/>
        <w:t xml:space="preserve">тепловой обработке непосредственно перед употреблением (салаты, паштеты, заливные блюда).  </w:t>
      </w:r>
    </w:p>
    <w:p w:rsidR="004A542C" w:rsidRDefault="004A542C" w:rsidP="004A542C">
      <w:pPr>
        <w:widowControl/>
        <w:ind w:firstLine="709"/>
        <w:jc w:val="both"/>
        <w:rPr>
          <w:rFonts w:ascii="Times New Roman" w:hAnsi="Times New Roman"/>
          <w:color w:val="auto"/>
          <w:sz w:val="28"/>
          <w:szCs w:val="28"/>
        </w:rPr>
      </w:pPr>
      <w:proofErr w:type="spellStart"/>
      <w:r>
        <w:rPr>
          <w:rFonts w:ascii="Times New Roman" w:hAnsi="Times New Roman"/>
          <w:color w:val="auto"/>
          <w:sz w:val="28"/>
          <w:szCs w:val="28"/>
          <w:u w:val="single"/>
        </w:rPr>
        <w:t>Иерсиниоз</w:t>
      </w:r>
      <w:proofErr w:type="spellEnd"/>
      <w:r>
        <w:rPr>
          <w:rFonts w:ascii="Times New Roman" w:hAnsi="Times New Roman"/>
          <w:color w:val="auto"/>
          <w:sz w:val="28"/>
          <w:szCs w:val="28"/>
          <w:u w:val="single"/>
        </w:rPr>
        <w:t xml:space="preserve"> </w:t>
      </w:r>
      <w:r>
        <w:rPr>
          <w:rFonts w:ascii="Times New Roman" w:hAnsi="Times New Roman"/>
          <w:color w:val="auto"/>
          <w:sz w:val="28"/>
          <w:szCs w:val="28"/>
        </w:rPr>
        <w:t xml:space="preserve">– это острое инфекционное заболевание человека и животных. Возбудители – </w:t>
      </w:r>
      <w:proofErr w:type="spellStart"/>
      <w:r>
        <w:rPr>
          <w:rFonts w:ascii="Times New Roman" w:hAnsi="Times New Roman"/>
          <w:color w:val="auto"/>
          <w:sz w:val="28"/>
          <w:szCs w:val="28"/>
        </w:rPr>
        <w:t>иерсинии</w:t>
      </w:r>
      <w:proofErr w:type="spellEnd"/>
      <w:r>
        <w:rPr>
          <w:rFonts w:ascii="Times New Roman" w:hAnsi="Times New Roman"/>
          <w:color w:val="auto"/>
          <w:sz w:val="28"/>
          <w:szCs w:val="28"/>
        </w:rPr>
        <w:t xml:space="preserve"> – широко распространены в природе, находятся в почве, на овощах, фруктах, ягодах, могут попасть в мясные, молочные продукты. </w:t>
      </w:r>
      <w:proofErr w:type="gramStart"/>
      <w:r>
        <w:rPr>
          <w:rFonts w:ascii="Times New Roman" w:hAnsi="Times New Roman"/>
          <w:color w:val="auto"/>
          <w:sz w:val="28"/>
          <w:szCs w:val="28"/>
        </w:rPr>
        <w:t>К заболеванию восприимчивы сельскохозяйственные животные (свиньи, лошади, крупный рогатый скот, овцы), домашние животные (кошки, собаки), а также грызуны.</w:t>
      </w:r>
      <w:proofErr w:type="gramEnd"/>
      <w:r>
        <w:rPr>
          <w:rFonts w:ascii="Times New Roman" w:hAnsi="Times New Roman"/>
          <w:color w:val="auto"/>
          <w:sz w:val="28"/>
          <w:szCs w:val="28"/>
        </w:rPr>
        <w:t xml:space="preserve"> </w:t>
      </w:r>
      <w:proofErr w:type="spellStart"/>
      <w:r>
        <w:rPr>
          <w:rFonts w:ascii="Times New Roman" w:hAnsi="Times New Roman"/>
          <w:color w:val="auto"/>
          <w:sz w:val="28"/>
          <w:szCs w:val="28"/>
        </w:rPr>
        <w:t>Иерсинии</w:t>
      </w:r>
      <w:proofErr w:type="spellEnd"/>
      <w:r>
        <w:rPr>
          <w:rFonts w:ascii="Times New Roman" w:hAnsi="Times New Roman"/>
          <w:color w:val="auto"/>
          <w:sz w:val="28"/>
          <w:szCs w:val="28"/>
        </w:rPr>
        <w:t xml:space="preserve"> обитают в кишечнике животных и выделяются с испражнениями в окружающую среду. Основной путь заражения человека – пищевой - при употреблении мясных, молочных продуктов, содержащих </w:t>
      </w:r>
      <w:proofErr w:type="spellStart"/>
      <w:r>
        <w:rPr>
          <w:rFonts w:ascii="Times New Roman" w:hAnsi="Times New Roman"/>
          <w:color w:val="auto"/>
          <w:sz w:val="28"/>
          <w:szCs w:val="28"/>
        </w:rPr>
        <w:t>иерсинии</w:t>
      </w:r>
      <w:proofErr w:type="spellEnd"/>
      <w:r>
        <w:rPr>
          <w:rFonts w:ascii="Times New Roman" w:hAnsi="Times New Roman"/>
          <w:color w:val="auto"/>
          <w:sz w:val="28"/>
          <w:szCs w:val="28"/>
        </w:rPr>
        <w:t>, но чаще всего при употреблении сырых овощей, загрязненных почвой или продуктами жизнедеятельности грызунов (например, салаты из свежих овощей). Заболевание начинается остро, повышается температура тела, озноб, тошнота, рвота, жидкий стул, на ладонях и стопах появляется сыпь, возможны боли в мышцах и суставах.</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В целях предупреждения распространения </w:t>
      </w:r>
      <w:proofErr w:type="spellStart"/>
      <w:r>
        <w:rPr>
          <w:rFonts w:ascii="Times New Roman" w:hAnsi="Times New Roman"/>
          <w:color w:val="auto"/>
          <w:sz w:val="28"/>
          <w:szCs w:val="28"/>
        </w:rPr>
        <w:t>иерсиниозной</w:t>
      </w:r>
      <w:proofErr w:type="spellEnd"/>
      <w:r>
        <w:rPr>
          <w:rFonts w:ascii="Times New Roman" w:hAnsi="Times New Roman"/>
          <w:color w:val="auto"/>
          <w:sz w:val="28"/>
          <w:szCs w:val="28"/>
        </w:rPr>
        <w:t xml:space="preserve"> инфекции необходимо соблюдать определенные правила: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перед загрузкой овощей нового урожая в овощехранилище проводится уборка, при необходимости ремонт, </w:t>
      </w:r>
      <w:proofErr w:type="spellStart"/>
      <w:r>
        <w:rPr>
          <w:rFonts w:ascii="Times New Roman" w:hAnsi="Times New Roman"/>
          <w:color w:val="auto"/>
          <w:sz w:val="28"/>
          <w:szCs w:val="28"/>
        </w:rPr>
        <w:t>дератизационные</w:t>
      </w:r>
      <w:proofErr w:type="spellEnd"/>
      <w:r>
        <w:rPr>
          <w:rFonts w:ascii="Times New Roman" w:hAnsi="Times New Roman"/>
          <w:color w:val="auto"/>
          <w:sz w:val="28"/>
          <w:szCs w:val="28"/>
        </w:rPr>
        <w:t xml:space="preserve"> мероприятия;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корнеплоды, свежие огурцы хранятся отдельно от свежих овощей, не имеющих контакта с землей в процессе роста;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перед приготовлением салата свежие овощи необходимо тщательно очистить, помыть и бланшировать.</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Вирусные кишечные инфекции</w:t>
      </w:r>
      <w:r>
        <w:rPr>
          <w:rFonts w:ascii="Times New Roman" w:hAnsi="Times New Roman"/>
          <w:color w:val="auto"/>
          <w:sz w:val="28"/>
          <w:szCs w:val="28"/>
        </w:rPr>
        <w:t xml:space="preserve"> – часто причиной кишечных заболеваний в осенне-зимний период являются кишечные вирусы: </w:t>
      </w:r>
      <w:proofErr w:type="spellStart"/>
      <w:r>
        <w:rPr>
          <w:rFonts w:ascii="Times New Roman" w:hAnsi="Times New Roman"/>
          <w:color w:val="auto"/>
          <w:sz w:val="28"/>
          <w:szCs w:val="28"/>
        </w:rPr>
        <w:t>ротавирусы</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норовирусы</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астровирусы</w:t>
      </w:r>
      <w:proofErr w:type="spellEnd"/>
      <w:r>
        <w:rPr>
          <w:rFonts w:ascii="Times New Roman" w:hAnsi="Times New Roman"/>
          <w:color w:val="auto"/>
          <w:sz w:val="28"/>
          <w:szCs w:val="28"/>
        </w:rPr>
        <w:t xml:space="preserve">, аденовирусы, </w:t>
      </w:r>
      <w:proofErr w:type="spellStart"/>
      <w:r>
        <w:rPr>
          <w:rFonts w:ascii="Times New Roman" w:hAnsi="Times New Roman"/>
          <w:color w:val="auto"/>
          <w:sz w:val="28"/>
          <w:szCs w:val="28"/>
        </w:rPr>
        <w:t>энтеровирусы</w:t>
      </w:r>
      <w:proofErr w:type="spellEnd"/>
      <w:r>
        <w:rPr>
          <w:rFonts w:ascii="Times New Roman" w:hAnsi="Times New Roman"/>
          <w:color w:val="auto"/>
          <w:sz w:val="28"/>
          <w:szCs w:val="28"/>
        </w:rPr>
        <w:t xml:space="preserve">.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Особенности вирусных кишечных заболеваний: длительное сохранение жизнеспособности вирусов на различных поверхностях, предметах; низкая инфицирующая доза (достаточно попадания в организм единичных вирусов, чтобы вызвать заболевание); короткий инкубационный период заболевания (от нескольких часов до двух суток); высокая восприимчивость людей к инфекции. </w:t>
      </w:r>
      <w:r>
        <w:rPr>
          <w:rFonts w:ascii="Times New Roman" w:hAnsi="Times New Roman"/>
          <w:bCs/>
          <w:color w:val="auto"/>
          <w:sz w:val="28"/>
          <w:szCs w:val="28"/>
        </w:rPr>
        <w:t>Источником инфекции</w:t>
      </w:r>
      <w:r>
        <w:rPr>
          <w:rFonts w:ascii="Times New Roman" w:hAnsi="Times New Roman"/>
          <w:color w:val="auto"/>
          <w:sz w:val="28"/>
          <w:szCs w:val="28"/>
        </w:rPr>
        <w:t xml:space="preserve"> является только человек – больной или вирусоноситель. </w:t>
      </w:r>
      <w:r>
        <w:rPr>
          <w:rFonts w:ascii="Times New Roman" w:hAnsi="Times New Roman"/>
          <w:bCs/>
          <w:color w:val="auto"/>
          <w:sz w:val="28"/>
          <w:szCs w:val="28"/>
        </w:rPr>
        <w:t>Заражение</w:t>
      </w:r>
      <w:r>
        <w:rPr>
          <w:rFonts w:ascii="Times New Roman" w:hAnsi="Times New Roman"/>
          <w:color w:val="auto"/>
          <w:sz w:val="28"/>
          <w:szCs w:val="28"/>
        </w:rPr>
        <w:t xml:space="preserve"> вирусной кишечной инфекцией происходит, как и при любой кишечной инфекции - через предметы обихода, предметы ухода за детьми, пищевые продукты (чаще немытые овощи, зелень, фрукты), а также через инфицированную воду.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Вирусный гепатит</w:t>
      </w:r>
      <w:proofErr w:type="gramStart"/>
      <w:r>
        <w:rPr>
          <w:rFonts w:ascii="Times New Roman" w:hAnsi="Times New Roman"/>
          <w:color w:val="auto"/>
          <w:sz w:val="28"/>
          <w:szCs w:val="28"/>
          <w:u w:val="single"/>
        </w:rPr>
        <w:t xml:space="preserve"> А</w:t>
      </w:r>
      <w:proofErr w:type="gramEnd"/>
      <w:r>
        <w:rPr>
          <w:rFonts w:ascii="Times New Roman" w:hAnsi="Times New Roman"/>
          <w:b/>
          <w:i/>
          <w:color w:val="auto"/>
          <w:sz w:val="28"/>
          <w:szCs w:val="28"/>
        </w:rPr>
        <w:t xml:space="preserve"> </w:t>
      </w:r>
      <w:r>
        <w:rPr>
          <w:rFonts w:ascii="Times New Roman" w:hAnsi="Times New Roman"/>
          <w:color w:val="auto"/>
          <w:sz w:val="28"/>
          <w:szCs w:val="28"/>
        </w:rPr>
        <w:t>–</w:t>
      </w:r>
      <w:r>
        <w:rPr>
          <w:rFonts w:ascii="Times New Roman" w:hAnsi="Times New Roman"/>
          <w:b/>
          <w:i/>
          <w:color w:val="auto"/>
          <w:sz w:val="28"/>
          <w:szCs w:val="28"/>
        </w:rPr>
        <w:t xml:space="preserve"> </w:t>
      </w:r>
      <w:r>
        <w:rPr>
          <w:rFonts w:ascii="Times New Roman" w:hAnsi="Times New Roman"/>
          <w:color w:val="auto"/>
          <w:sz w:val="28"/>
          <w:szCs w:val="28"/>
        </w:rPr>
        <w:t>это острое инфекционное заболевание, протекающее с преимущественным поражением печени. Возбудитель гепатита</w:t>
      </w:r>
      <w:proofErr w:type="gramStart"/>
      <w:r>
        <w:rPr>
          <w:rFonts w:ascii="Times New Roman" w:hAnsi="Times New Roman"/>
          <w:color w:val="auto"/>
          <w:sz w:val="28"/>
          <w:szCs w:val="28"/>
        </w:rPr>
        <w:t xml:space="preserve"> А</w:t>
      </w:r>
      <w:proofErr w:type="gramEnd"/>
      <w:r>
        <w:rPr>
          <w:rFonts w:ascii="Times New Roman" w:hAnsi="Times New Roman"/>
          <w:color w:val="auto"/>
          <w:sz w:val="28"/>
          <w:szCs w:val="28"/>
        </w:rPr>
        <w:t xml:space="preserve"> – вирус, который устойчив к факторам внешней среды, способен длительно сохраняться в воде, пищевых продуктах, сточных водах. </w:t>
      </w:r>
      <w:r>
        <w:rPr>
          <w:rFonts w:ascii="Times New Roman" w:hAnsi="Times New Roman"/>
          <w:bCs/>
          <w:color w:val="auto"/>
          <w:sz w:val="28"/>
          <w:szCs w:val="28"/>
        </w:rPr>
        <w:t>Источником инфекции</w:t>
      </w:r>
      <w:r>
        <w:rPr>
          <w:rFonts w:ascii="Times New Roman" w:hAnsi="Times New Roman"/>
          <w:color w:val="auto"/>
          <w:sz w:val="28"/>
          <w:szCs w:val="28"/>
        </w:rPr>
        <w:t xml:space="preserve"> при вирусном гепатите</w:t>
      </w:r>
      <w:proofErr w:type="gramStart"/>
      <w:r>
        <w:rPr>
          <w:rFonts w:ascii="Times New Roman" w:hAnsi="Times New Roman"/>
          <w:color w:val="auto"/>
          <w:sz w:val="28"/>
          <w:szCs w:val="28"/>
        </w:rPr>
        <w:t xml:space="preserve"> А</w:t>
      </w:r>
      <w:proofErr w:type="gramEnd"/>
      <w:r>
        <w:rPr>
          <w:rFonts w:ascii="Times New Roman" w:hAnsi="Times New Roman"/>
          <w:color w:val="auto"/>
          <w:sz w:val="28"/>
          <w:szCs w:val="28"/>
        </w:rPr>
        <w:t xml:space="preserve"> является больной человек, который выделяет вирусы в окружающую среду с испражнениями, мочой. </w:t>
      </w:r>
      <w:r>
        <w:rPr>
          <w:rFonts w:ascii="Times New Roman" w:hAnsi="Times New Roman"/>
          <w:bCs/>
          <w:color w:val="auto"/>
          <w:sz w:val="28"/>
          <w:szCs w:val="28"/>
        </w:rPr>
        <w:t>Пути передачи</w:t>
      </w:r>
      <w:r>
        <w:rPr>
          <w:rFonts w:ascii="Times New Roman" w:hAnsi="Times New Roman"/>
          <w:color w:val="auto"/>
          <w:sz w:val="28"/>
          <w:szCs w:val="28"/>
        </w:rPr>
        <w:t xml:space="preserve">, как при кишечных инфекциях. Инкубационный период - от 7 до 50 дней. Основные симптомы заболевания - повышение температуры тела, боли в правом подреберье, тошнота, темная моча, бесцветный кал, </w:t>
      </w:r>
      <w:r>
        <w:rPr>
          <w:rFonts w:ascii="Times New Roman" w:hAnsi="Times New Roman"/>
          <w:color w:val="auto"/>
          <w:sz w:val="28"/>
          <w:szCs w:val="28"/>
        </w:rPr>
        <w:lastRenderedPageBreak/>
        <w:t>приобретают жёлтую окраску склеры глаз, слизистые оболочки, кожные покровы. Вирус гепатита</w:t>
      </w:r>
      <w:proofErr w:type="gramStart"/>
      <w:r>
        <w:rPr>
          <w:rFonts w:ascii="Times New Roman" w:hAnsi="Times New Roman"/>
          <w:color w:val="auto"/>
          <w:sz w:val="28"/>
          <w:szCs w:val="28"/>
        </w:rPr>
        <w:t xml:space="preserve"> А</w:t>
      </w:r>
      <w:proofErr w:type="gramEnd"/>
      <w:r>
        <w:rPr>
          <w:rFonts w:ascii="Times New Roman" w:hAnsi="Times New Roman"/>
          <w:color w:val="auto"/>
          <w:sz w:val="28"/>
          <w:szCs w:val="28"/>
        </w:rPr>
        <w:t xml:space="preserve"> начинает выделяться с испражнениями больного значительно раньше, чем появляется желтуха, поэтому больной, независимо от тяжести заболевания, наиболее заразен в конце инкубационного периода и весь </w:t>
      </w:r>
      <w:proofErr w:type="spellStart"/>
      <w:r>
        <w:rPr>
          <w:rFonts w:ascii="Times New Roman" w:hAnsi="Times New Roman"/>
          <w:color w:val="auto"/>
          <w:sz w:val="28"/>
          <w:szCs w:val="28"/>
        </w:rPr>
        <w:t>преджелтушный</w:t>
      </w:r>
      <w:proofErr w:type="spellEnd"/>
      <w:r>
        <w:rPr>
          <w:rFonts w:ascii="Times New Roman" w:hAnsi="Times New Roman"/>
          <w:color w:val="auto"/>
          <w:sz w:val="28"/>
          <w:szCs w:val="28"/>
        </w:rPr>
        <w:t xml:space="preserve"> период. </w:t>
      </w:r>
    </w:p>
    <w:p w:rsidR="004A542C" w:rsidRDefault="004A542C" w:rsidP="004A542C">
      <w:pPr>
        <w:widowControl/>
        <w:ind w:firstLine="709"/>
        <w:jc w:val="both"/>
        <w:rPr>
          <w:rFonts w:ascii="Times New Roman" w:hAnsi="Times New Roman"/>
          <w:color w:val="auto"/>
          <w:sz w:val="28"/>
          <w:szCs w:val="28"/>
          <w:u w:val="single"/>
        </w:rPr>
      </w:pPr>
      <w:r>
        <w:rPr>
          <w:rFonts w:ascii="Times New Roman" w:hAnsi="Times New Roman"/>
          <w:color w:val="auto"/>
          <w:sz w:val="28"/>
          <w:szCs w:val="28"/>
          <w:u w:val="single"/>
        </w:rPr>
        <w:t>Мерами профилактики острых кишечных инфекций являются: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раздельное хранение сырых и готовых продуктов питания;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использование при приготовлении и реализации пищевой продукции отдельного разделочного инвентаря для сырых и готовых продуктов;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соблюдение температурного режима хранения скоропортящейся пищевой продукции;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соблюдение технологии приготовления блюд;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соблюдение правил личной гигиены.</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iCs/>
          <w:color w:val="auto"/>
          <w:sz w:val="28"/>
          <w:szCs w:val="28"/>
          <w:u w:val="single"/>
        </w:rPr>
        <w:t>Пищевые отравления</w:t>
      </w:r>
      <w:r>
        <w:rPr>
          <w:rFonts w:ascii="Times New Roman" w:hAnsi="Times New Roman"/>
          <w:iCs/>
          <w:color w:val="auto"/>
          <w:sz w:val="28"/>
          <w:szCs w:val="28"/>
        </w:rPr>
        <w:t xml:space="preserve"> </w:t>
      </w:r>
      <w:r>
        <w:rPr>
          <w:rFonts w:ascii="Times New Roman" w:hAnsi="Times New Roman"/>
          <w:color w:val="auto"/>
          <w:sz w:val="28"/>
          <w:szCs w:val="28"/>
        </w:rPr>
        <w:t xml:space="preserve">- это заболевания, возникающие в результате попадания в организм вместе с пищей большого количества микроорганизмов, ядовитых растений, химических веществ. Пищевые отравления характеризуются острым, внезапным началом, часто носят массовый характер, связанный с употреблением одного продукта. Не передаются от больного человека к </w:t>
      </w:r>
      <w:proofErr w:type="gramStart"/>
      <w:r>
        <w:rPr>
          <w:rFonts w:ascii="Times New Roman" w:hAnsi="Times New Roman"/>
          <w:color w:val="auto"/>
          <w:sz w:val="28"/>
          <w:szCs w:val="28"/>
        </w:rPr>
        <w:t>здоровому</w:t>
      </w:r>
      <w:proofErr w:type="gramEnd"/>
      <w:r>
        <w:rPr>
          <w:rFonts w:ascii="Times New Roman" w:hAnsi="Times New Roman"/>
          <w:color w:val="auto"/>
          <w:sz w:val="28"/>
          <w:szCs w:val="28"/>
        </w:rPr>
        <w:t xml:space="preserve">. Пищевые отравления подразделяются на пищевые отравления микробного, немикробного происхождения и неустановленного происхождения.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Пищевые отравления микробного происхождения подразделяются на пищевые </w:t>
      </w:r>
      <w:proofErr w:type="spellStart"/>
      <w:r>
        <w:rPr>
          <w:rFonts w:ascii="Times New Roman" w:hAnsi="Times New Roman"/>
          <w:color w:val="auto"/>
          <w:sz w:val="28"/>
          <w:szCs w:val="28"/>
        </w:rPr>
        <w:t>токсикоинфекции</w:t>
      </w:r>
      <w:proofErr w:type="spellEnd"/>
      <w:r>
        <w:rPr>
          <w:rFonts w:ascii="Times New Roman" w:hAnsi="Times New Roman"/>
          <w:color w:val="auto"/>
          <w:sz w:val="28"/>
          <w:szCs w:val="28"/>
        </w:rPr>
        <w:t xml:space="preserve"> и пищевые токсикозы.</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bCs/>
          <w:color w:val="auto"/>
          <w:sz w:val="28"/>
          <w:szCs w:val="28"/>
          <w:u w:val="single"/>
        </w:rPr>
        <w:t xml:space="preserve">Пищевые </w:t>
      </w:r>
      <w:proofErr w:type="spellStart"/>
      <w:r>
        <w:rPr>
          <w:rFonts w:ascii="Times New Roman" w:hAnsi="Times New Roman"/>
          <w:bCs/>
          <w:color w:val="auto"/>
          <w:sz w:val="28"/>
          <w:szCs w:val="28"/>
          <w:u w:val="single"/>
        </w:rPr>
        <w:t>токсикоинфекции</w:t>
      </w:r>
      <w:proofErr w:type="spellEnd"/>
      <w:r>
        <w:rPr>
          <w:rFonts w:ascii="Times New Roman" w:hAnsi="Times New Roman"/>
          <w:bCs/>
          <w:color w:val="auto"/>
          <w:sz w:val="28"/>
          <w:szCs w:val="28"/>
        </w:rPr>
        <w:t xml:space="preserve"> </w:t>
      </w:r>
      <w:r>
        <w:rPr>
          <w:rFonts w:ascii="Times New Roman" w:hAnsi="Times New Roman"/>
          <w:color w:val="auto"/>
          <w:sz w:val="28"/>
          <w:szCs w:val="28"/>
        </w:rPr>
        <w:t xml:space="preserve">– острые заболевания, возникающие при употреблении пищи, зараженной значительным количеством микроорганизмов и их токсинами. Чаще всего могут вызываться </w:t>
      </w:r>
      <w:proofErr w:type="spellStart"/>
      <w:r>
        <w:rPr>
          <w:rFonts w:ascii="Times New Roman" w:hAnsi="Times New Roman"/>
          <w:color w:val="auto"/>
          <w:sz w:val="28"/>
          <w:szCs w:val="28"/>
        </w:rPr>
        <w:t>эшерихиями</w:t>
      </w:r>
      <w:proofErr w:type="spellEnd"/>
      <w:r>
        <w:rPr>
          <w:rFonts w:ascii="Times New Roman" w:hAnsi="Times New Roman"/>
          <w:color w:val="auto"/>
          <w:sz w:val="28"/>
          <w:szCs w:val="28"/>
        </w:rPr>
        <w:t xml:space="preserve">, протеем, энтерококками, </w:t>
      </w:r>
      <w:proofErr w:type="spellStart"/>
      <w:r>
        <w:rPr>
          <w:rFonts w:ascii="Times New Roman" w:hAnsi="Times New Roman"/>
          <w:color w:val="auto"/>
          <w:sz w:val="28"/>
          <w:szCs w:val="28"/>
        </w:rPr>
        <w:t>цитробактерами</w:t>
      </w:r>
      <w:proofErr w:type="spellEnd"/>
      <w:r>
        <w:rPr>
          <w:rFonts w:ascii="Times New Roman" w:hAnsi="Times New Roman"/>
          <w:color w:val="auto"/>
          <w:sz w:val="28"/>
          <w:szCs w:val="28"/>
        </w:rPr>
        <w:t xml:space="preserve"> и др. Виновниками заражения являются люди, которые участвуют в процессе приготовления и реализации пищевой продукции. Возбудители могут попасть в продукты через загрязненные руки при несоблюдении правил личной гигиены, с частицами почвы, загрязненной водой. Значительному размножению микроорганизмов способствуют длительное хранение скоропортящейся пищевой продукции при комнатной температуре. Под влиянием достаточной тепловой обработки возбудители пищевых </w:t>
      </w:r>
      <w:proofErr w:type="spellStart"/>
      <w:r>
        <w:rPr>
          <w:rFonts w:ascii="Times New Roman" w:hAnsi="Times New Roman"/>
          <w:color w:val="auto"/>
          <w:sz w:val="28"/>
          <w:szCs w:val="28"/>
        </w:rPr>
        <w:t>токсикоинфекций</w:t>
      </w:r>
      <w:proofErr w:type="spellEnd"/>
      <w:r>
        <w:rPr>
          <w:rFonts w:ascii="Times New Roman" w:hAnsi="Times New Roman"/>
          <w:color w:val="auto"/>
          <w:sz w:val="28"/>
          <w:szCs w:val="28"/>
        </w:rPr>
        <w:t xml:space="preserve"> погибают, однако если обработка по времени недостаточная, то микроорганизмы, находящиеся в толще продуктов (котлеты, беляши и т. д.), остаются жизнеспособными и при благоприятных условиях начинают размножаться. Признаки отравления появляются через несколько часов, причем, чем короче инкубационный период, тем более значительное количество микроорганизмов в пищевом продукте и более тяжело протекает заболевание. Заболевания сопровождаются повышением температуры тела, схваткообразными болями в животе, рвотой, частым жидким стулом, слабостью.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Пищевые токсикозы</w:t>
      </w:r>
      <w:r>
        <w:rPr>
          <w:rFonts w:ascii="Times New Roman" w:hAnsi="Times New Roman"/>
          <w:color w:val="auto"/>
          <w:sz w:val="28"/>
          <w:szCs w:val="28"/>
        </w:rPr>
        <w:t xml:space="preserve"> – острые заболевания, возникающие в результате употребления пищи, содержащей токсины (продукты жизнедеятельности </w:t>
      </w:r>
      <w:r>
        <w:rPr>
          <w:rFonts w:ascii="Times New Roman" w:hAnsi="Times New Roman"/>
          <w:color w:val="auto"/>
          <w:sz w:val="28"/>
          <w:szCs w:val="28"/>
        </w:rPr>
        <w:lastRenderedPageBreak/>
        <w:t>микроорганизмов). К токсикозам относятся стафилококковые пищевые отравления, ботулизм.</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bCs/>
          <w:color w:val="auto"/>
          <w:sz w:val="28"/>
          <w:szCs w:val="28"/>
          <w:u w:val="single"/>
        </w:rPr>
        <w:t>Стафилококковые</w:t>
      </w:r>
      <w:r>
        <w:rPr>
          <w:rFonts w:ascii="Times New Roman" w:hAnsi="Times New Roman"/>
          <w:b/>
          <w:bCs/>
          <w:i/>
          <w:color w:val="auto"/>
          <w:sz w:val="28"/>
          <w:szCs w:val="28"/>
          <w:u w:val="single"/>
        </w:rPr>
        <w:t xml:space="preserve"> </w:t>
      </w:r>
      <w:r>
        <w:rPr>
          <w:rFonts w:ascii="Times New Roman" w:hAnsi="Times New Roman"/>
          <w:bCs/>
          <w:color w:val="auto"/>
          <w:sz w:val="28"/>
          <w:szCs w:val="28"/>
          <w:u w:val="single"/>
        </w:rPr>
        <w:t>пищевые</w:t>
      </w:r>
      <w:r>
        <w:rPr>
          <w:rFonts w:ascii="Times New Roman" w:hAnsi="Times New Roman"/>
          <w:color w:val="auto"/>
          <w:sz w:val="28"/>
          <w:szCs w:val="28"/>
          <w:u w:val="single"/>
        </w:rPr>
        <w:t xml:space="preserve"> отравления</w:t>
      </w:r>
      <w:r>
        <w:rPr>
          <w:rFonts w:ascii="Times New Roman" w:hAnsi="Times New Roman"/>
          <w:color w:val="auto"/>
          <w:sz w:val="28"/>
          <w:szCs w:val="28"/>
        </w:rPr>
        <w:t xml:space="preserve"> – чаще всего стафилококк попадает в пищевые продукты от работников, занятых производством пищевой продукции, на руках которых имеются гнойничковые заболевания (гнойнички, нагноившиеся порезы, ожоги), а также больных ангинами, острыми или хроническими заболеваниями носоглотки, а также носителей стафилококка. Попадая на пищевые продукты вместе с капельками гноя, слизи, слюны, стафилококки быстро размножаются при обычной комнатной температуре и в значительных количествах вырабатывают токсин, способный длительное время сохраняться в продукте. Токсин устойчив к воздействию высоких температур. Чаще всего стафилококковые отравления возникают при употреблении молока и молочных продуктов, кондитерских изделий с кремом, мороженого, ливерной колбасы, паштетов, винегретов, салатов, изделий из рубленого мяса, соленой и копченой рыбы. Симптомы стафилококкового отравления могут появиться уже через 30 минут после употребления пищи, максимально - через 6 часов. Отмечается повышение температуры тела, боли в животе, многократная рвота, может быть жидкий стул.</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Профилактика стафилококковых отравлений заключается в строгом соблюдении технологии приготовления, условий хранения и сроков годности пищевой продукции, правил личной гигиены работниками, участвующими в приготовлении и реализации пищевой продукции.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bCs/>
          <w:color w:val="auto"/>
          <w:sz w:val="28"/>
          <w:szCs w:val="28"/>
          <w:u w:val="single"/>
        </w:rPr>
        <w:t>Ботулизм</w:t>
      </w:r>
      <w:r>
        <w:rPr>
          <w:rFonts w:ascii="Times New Roman" w:hAnsi="Times New Roman"/>
          <w:b/>
          <w:bCs/>
          <w:color w:val="auto"/>
          <w:sz w:val="28"/>
          <w:szCs w:val="28"/>
        </w:rPr>
        <w:t xml:space="preserve"> </w:t>
      </w:r>
      <w:r>
        <w:rPr>
          <w:rFonts w:ascii="Times New Roman" w:hAnsi="Times New Roman"/>
          <w:color w:val="auto"/>
          <w:sz w:val="28"/>
          <w:szCs w:val="28"/>
        </w:rPr>
        <w:t xml:space="preserve">– тяжелое заболевание с выраженным поражением центральной нервной системы. Вызывается токсином палочки </w:t>
      </w:r>
      <w:r>
        <w:rPr>
          <w:rFonts w:ascii="Times New Roman" w:hAnsi="Times New Roman"/>
          <w:color w:val="auto"/>
          <w:sz w:val="28"/>
          <w:szCs w:val="28"/>
          <w:lang w:val="en-US"/>
        </w:rPr>
        <w:t>Clostridium</w:t>
      </w:r>
      <w:r w:rsidRPr="004A542C">
        <w:rPr>
          <w:rFonts w:ascii="Times New Roman" w:hAnsi="Times New Roman"/>
          <w:color w:val="auto"/>
          <w:sz w:val="28"/>
          <w:szCs w:val="28"/>
        </w:rPr>
        <w:t xml:space="preserve"> </w:t>
      </w:r>
      <w:proofErr w:type="spellStart"/>
      <w:r>
        <w:rPr>
          <w:rFonts w:ascii="Times New Roman" w:hAnsi="Times New Roman"/>
          <w:color w:val="auto"/>
          <w:sz w:val="28"/>
          <w:szCs w:val="28"/>
          <w:lang w:val="en-US"/>
        </w:rPr>
        <w:t>botulinum</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клостридии</w:t>
      </w:r>
      <w:proofErr w:type="spellEnd"/>
      <w:r>
        <w:rPr>
          <w:rFonts w:ascii="Times New Roman" w:hAnsi="Times New Roman"/>
          <w:color w:val="auto"/>
          <w:sz w:val="28"/>
          <w:szCs w:val="28"/>
        </w:rPr>
        <w:t xml:space="preserve">) - самым сильным из природных ядов. Возбудитель ботулизма может находиться в виде спор в почве, откуда попадает в корм для скота, воду, кишечник животных, рыб, на овощи, ягоды, грибы. Возможно загрязнение мяса животных при их убое. Прорастание спор, размножение </w:t>
      </w:r>
      <w:proofErr w:type="spellStart"/>
      <w:r>
        <w:rPr>
          <w:rFonts w:ascii="Times New Roman" w:hAnsi="Times New Roman"/>
          <w:color w:val="auto"/>
          <w:sz w:val="28"/>
          <w:szCs w:val="28"/>
        </w:rPr>
        <w:t>клостридий</w:t>
      </w:r>
      <w:proofErr w:type="spellEnd"/>
      <w:r>
        <w:rPr>
          <w:rFonts w:ascii="Times New Roman" w:hAnsi="Times New Roman"/>
          <w:color w:val="auto"/>
          <w:sz w:val="28"/>
          <w:szCs w:val="28"/>
        </w:rPr>
        <w:t xml:space="preserve"> и накопление токсина в продуктах происходит при определенных условиях: отсутствие кислорода, благоприятная температура (+28) </w:t>
      </w:r>
      <w:r>
        <w:rPr>
          <w:rFonts w:ascii="Times New Roman" w:hAnsi="Times New Roman"/>
          <w:color w:val="auto"/>
          <w:sz w:val="28"/>
          <w:szCs w:val="28"/>
          <w:vertAlign w:val="superscript"/>
        </w:rPr>
        <w:t>0</w:t>
      </w:r>
      <w:r>
        <w:rPr>
          <w:rFonts w:ascii="Times New Roman" w:hAnsi="Times New Roman"/>
          <w:color w:val="auto"/>
          <w:sz w:val="28"/>
          <w:szCs w:val="28"/>
        </w:rPr>
        <w:t xml:space="preserve">С - (+35) </w:t>
      </w:r>
      <w:r>
        <w:rPr>
          <w:rFonts w:ascii="Times New Roman" w:hAnsi="Times New Roman"/>
          <w:color w:val="auto"/>
          <w:sz w:val="28"/>
          <w:szCs w:val="28"/>
          <w:vertAlign w:val="superscript"/>
        </w:rPr>
        <w:t>0</w:t>
      </w:r>
      <w:r>
        <w:rPr>
          <w:rFonts w:ascii="Times New Roman" w:hAnsi="Times New Roman"/>
          <w:color w:val="auto"/>
          <w:sz w:val="28"/>
          <w:szCs w:val="28"/>
        </w:rPr>
        <w:t xml:space="preserve">С. Чаще заболевания ботулизмом связаны с употреблением продуктов домашней заготовки: маринованных грибов, огурцов, рыбных и мясных консервов, </w:t>
      </w:r>
      <w:proofErr w:type="gramStart"/>
      <w:r>
        <w:rPr>
          <w:rFonts w:ascii="Times New Roman" w:hAnsi="Times New Roman"/>
          <w:color w:val="auto"/>
          <w:sz w:val="28"/>
          <w:szCs w:val="28"/>
        </w:rPr>
        <w:t>вяленых</w:t>
      </w:r>
      <w:proofErr w:type="gramEnd"/>
      <w:r>
        <w:rPr>
          <w:rFonts w:ascii="Times New Roman" w:hAnsi="Times New Roman"/>
          <w:color w:val="auto"/>
          <w:sz w:val="28"/>
          <w:szCs w:val="28"/>
        </w:rPr>
        <w:t xml:space="preserve"> и копченых изделий из мяса, рыбы. Заболевание начинается через 12-24 часа после употребления продукта. Появляется головная боль, головокружение, слабость, иногда боли в животе, тошнота и рвота, сухость во рту. Через некоторое время нарушается зрение (двоение предметов, сетка перед глазами и др.). Может присоединиться расстройство глотания, речи. В тяжелых случаях нарушается дыхание. При отсутствии лечения с применением противоботулинических сывороток может наступить смертельный исход.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Профилактика ботулизма состоит в строгом соблюдении правил при обработке продуктов питания, технологии приготовления консервов из мяса, овощей, грибов, вяления и копчения изделий из мяса, рыбы.</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bCs/>
          <w:color w:val="auto"/>
          <w:sz w:val="28"/>
          <w:szCs w:val="28"/>
          <w:u w:val="single"/>
        </w:rPr>
        <w:lastRenderedPageBreak/>
        <w:t>Пищевые отравления немикробного происхождения</w:t>
      </w:r>
      <w:r>
        <w:rPr>
          <w:rFonts w:ascii="Times New Roman" w:hAnsi="Times New Roman"/>
          <w:b/>
          <w:bCs/>
          <w:color w:val="auto"/>
          <w:sz w:val="28"/>
          <w:szCs w:val="28"/>
        </w:rPr>
        <w:t xml:space="preserve"> </w:t>
      </w:r>
      <w:r>
        <w:rPr>
          <w:rFonts w:ascii="Times New Roman" w:hAnsi="Times New Roman"/>
          <w:color w:val="auto"/>
          <w:sz w:val="28"/>
          <w:szCs w:val="28"/>
        </w:rPr>
        <w:t xml:space="preserve">– возникают в результате употребления в пищу ядовитых грибов, некоторых растительных продуктов, поступления в организм вредных химических веществ. Отравления грибами возникают при ошибочном употреблении ядовитых грибов или условно съедобных.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Возможно возникновение пищевых отравлений, связанных с употреблением позеленевших или сильно проросших клубней картофеля. При длительном хранении на свету в картофеле увеличивается количество ядовитых веществ. Проросший картофель содержит солонин, его особенно много в ростках. Позеленевший картофель и сильно проросший не пригоден для питания.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Возникают хронические и острые отравления при употреблении в пищу зернобобовых культур, пораженных </w:t>
      </w:r>
      <w:proofErr w:type="spellStart"/>
      <w:r>
        <w:rPr>
          <w:rFonts w:ascii="Times New Roman" w:hAnsi="Times New Roman"/>
          <w:color w:val="auto"/>
          <w:sz w:val="28"/>
          <w:szCs w:val="28"/>
        </w:rPr>
        <w:t>микотоксинами</w:t>
      </w:r>
      <w:proofErr w:type="spellEnd"/>
      <w:r>
        <w:rPr>
          <w:rFonts w:ascii="Times New Roman" w:hAnsi="Times New Roman"/>
          <w:color w:val="auto"/>
          <w:sz w:val="28"/>
          <w:szCs w:val="28"/>
        </w:rPr>
        <w:t xml:space="preserve">. </w:t>
      </w:r>
      <w:proofErr w:type="spellStart"/>
      <w:r>
        <w:rPr>
          <w:rFonts w:ascii="Times New Roman" w:hAnsi="Times New Roman"/>
          <w:color w:val="auto"/>
          <w:sz w:val="28"/>
          <w:szCs w:val="28"/>
        </w:rPr>
        <w:t>Микотоксины</w:t>
      </w:r>
      <w:proofErr w:type="spellEnd"/>
      <w:r>
        <w:rPr>
          <w:rFonts w:ascii="Times New Roman" w:hAnsi="Times New Roman"/>
          <w:color w:val="auto"/>
          <w:sz w:val="28"/>
          <w:szCs w:val="28"/>
        </w:rPr>
        <w:t xml:space="preserve"> очень устойчивы, надежные способы обезвреживания продуктов отсутствуют. При заражении зерна грибом «</w:t>
      </w:r>
      <w:proofErr w:type="spellStart"/>
      <w:r>
        <w:rPr>
          <w:rFonts w:ascii="Times New Roman" w:hAnsi="Times New Roman"/>
          <w:color w:val="auto"/>
          <w:sz w:val="28"/>
          <w:szCs w:val="28"/>
        </w:rPr>
        <w:t>фузарио</w:t>
      </w:r>
      <w:proofErr w:type="spellEnd"/>
      <w:r>
        <w:rPr>
          <w:rFonts w:ascii="Times New Roman" w:hAnsi="Times New Roman"/>
          <w:color w:val="auto"/>
          <w:sz w:val="28"/>
          <w:szCs w:val="28"/>
        </w:rPr>
        <w:t xml:space="preserve">» возникает отравление «пьяным хлебом». При употреблении в пищу грибов, выделяющих </w:t>
      </w:r>
      <w:proofErr w:type="spellStart"/>
      <w:r>
        <w:rPr>
          <w:rFonts w:ascii="Times New Roman" w:hAnsi="Times New Roman"/>
          <w:color w:val="auto"/>
          <w:sz w:val="28"/>
          <w:szCs w:val="28"/>
        </w:rPr>
        <w:t>афлотоксины</w:t>
      </w:r>
      <w:proofErr w:type="spellEnd"/>
      <w:r>
        <w:rPr>
          <w:rFonts w:ascii="Times New Roman" w:hAnsi="Times New Roman"/>
          <w:color w:val="auto"/>
          <w:sz w:val="28"/>
          <w:szCs w:val="28"/>
        </w:rPr>
        <w:t xml:space="preserve">, продуктов переработки зерна, орехов, молока, яиц, мяса животных, которые получали зараженный корм, возникают отравления, при которых поражаются печень, почки, нервная система. </w:t>
      </w:r>
      <w:proofErr w:type="spellStart"/>
      <w:r>
        <w:rPr>
          <w:rFonts w:ascii="Times New Roman" w:hAnsi="Times New Roman"/>
          <w:color w:val="auto"/>
          <w:sz w:val="28"/>
          <w:szCs w:val="28"/>
        </w:rPr>
        <w:t>Афлотоксины</w:t>
      </w:r>
      <w:proofErr w:type="spellEnd"/>
      <w:r>
        <w:rPr>
          <w:rFonts w:ascii="Times New Roman" w:hAnsi="Times New Roman"/>
          <w:color w:val="auto"/>
          <w:sz w:val="28"/>
          <w:szCs w:val="28"/>
        </w:rPr>
        <w:t xml:space="preserve"> являются канцерогенами. Основные меры профилактики заключаются в правильном хранении продуктов, исключающем появление плесени, в соблюдении агротехники выращивания зерна, своевременной уборке урожая.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Из химических веществ пищевые отравления могут быть вызваны соединениями тяжелых металлов. Приготовление и хранение в медной и оцинкованной посуде пищи, содержащей органические кислоты (кисели, квашеные овощи и др.) способствует переходу солей металлов в продукт, употребление которого может вызвать отравление. Оцинкованную посуду можно использовать только для хранения воды и сухих сыпучих продуктов, а медную - только для варки варенья. Чтобы избежать перехода меди в пищу, медная посуда должна периодически подвергаться лужению.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В пищу по неосторожности могут попасть ядовитые химические вещества, употребляемые для борьбы с грызунами и насекомыми. Категорически запрещается хранение вместе с пищевой продукцией каких-либо ядовитых веществ.</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Санитарно-противоэпидемические мероприятия при регистрации острых кишечных инфекций</w:t>
      </w:r>
      <w:r>
        <w:rPr>
          <w:rFonts w:ascii="Times New Roman" w:hAnsi="Times New Roman"/>
          <w:color w:val="auto"/>
          <w:sz w:val="28"/>
          <w:szCs w:val="28"/>
        </w:rPr>
        <w:t xml:space="preserve"> проводятся в течение периода, соответствующего максимальному инкубационному периоду заболевания. При выявлении новых случаев заболевания острых кишечных инфекций срок проведения санитарно-противоэпидемических мероприятий соответственно продлевается со дня изоляции последнего больного из коллектива.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Длительность максимального инкубационного периода</w:t>
      </w:r>
      <w:r>
        <w:rPr>
          <w:rFonts w:ascii="Times New Roman" w:hAnsi="Times New Roman"/>
          <w:color w:val="auto"/>
          <w:sz w:val="28"/>
          <w:szCs w:val="28"/>
        </w:rPr>
        <w:t xml:space="preserve"> составляет:</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при острых кишечных инфекциях – 7 дней,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при энтеровирусной инфекции – 10 дней,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при </w:t>
      </w:r>
      <w:proofErr w:type="spellStart"/>
      <w:r>
        <w:rPr>
          <w:rFonts w:ascii="Times New Roman" w:hAnsi="Times New Roman"/>
          <w:color w:val="auto"/>
          <w:sz w:val="28"/>
          <w:szCs w:val="28"/>
        </w:rPr>
        <w:t>кампилобактериозе</w:t>
      </w:r>
      <w:proofErr w:type="spellEnd"/>
      <w:r>
        <w:rPr>
          <w:rFonts w:ascii="Times New Roman" w:hAnsi="Times New Roman"/>
          <w:color w:val="auto"/>
          <w:sz w:val="28"/>
          <w:szCs w:val="28"/>
        </w:rPr>
        <w:t xml:space="preserve"> – 5 дней,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при вирусном гепатите</w:t>
      </w:r>
      <w:proofErr w:type="gramStart"/>
      <w:r>
        <w:rPr>
          <w:rFonts w:ascii="Times New Roman" w:hAnsi="Times New Roman"/>
          <w:color w:val="auto"/>
          <w:sz w:val="28"/>
          <w:szCs w:val="28"/>
        </w:rPr>
        <w:t xml:space="preserve"> А</w:t>
      </w:r>
      <w:proofErr w:type="gramEnd"/>
      <w:r>
        <w:rPr>
          <w:rFonts w:ascii="Times New Roman" w:hAnsi="Times New Roman"/>
          <w:color w:val="auto"/>
          <w:sz w:val="28"/>
          <w:szCs w:val="28"/>
        </w:rPr>
        <w:t xml:space="preserve"> – 35 дней.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острых кишечных инфекций.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 xml:space="preserve">Инфекции дыхательных путей. </w:t>
      </w:r>
      <w:proofErr w:type="gramStart"/>
      <w:r>
        <w:rPr>
          <w:rFonts w:ascii="Times New Roman" w:hAnsi="Times New Roman"/>
          <w:color w:val="auto"/>
          <w:sz w:val="28"/>
          <w:szCs w:val="28"/>
        </w:rPr>
        <w:t>К ним относятся: скарлатина, коклюш, менингококковая инфекция, ветряная оспа, корь, краснуха, эпидемический паротит, дифтерия, грипп.</w:t>
      </w:r>
      <w:proofErr w:type="gramEnd"/>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 xml:space="preserve">Источниками </w:t>
      </w:r>
      <w:r>
        <w:rPr>
          <w:rFonts w:ascii="Times New Roman" w:hAnsi="Times New Roman"/>
          <w:color w:val="auto"/>
          <w:sz w:val="28"/>
          <w:szCs w:val="28"/>
        </w:rPr>
        <w:t>воздушно-капельных инфекций являются только люди.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Путь передачи инфекции</w:t>
      </w:r>
      <w:r>
        <w:rPr>
          <w:rFonts w:ascii="Times New Roman" w:hAnsi="Times New Roman"/>
          <w:color w:val="auto"/>
          <w:sz w:val="28"/>
          <w:szCs w:val="28"/>
        </w:rPr>
        <w:t xml:space="preserve"> преимущественно воздушно-капельный, т.е. через дыхательные пути при вдыхании воздуха, содержащего мельчайшие капельки слюны больного человека, выделяющиеся при его разговоре, кашле или чихании. При некоторых воздушно-капельных инфекциях передача возбудителя может происходить контактно-бытовым путем – через предметы быта, ухода (например, посуда, игрушки, предметы личного пользования) если на них при кашле или чихании попали слюна и носоглоточные выделения больного (таблица 1).</w:t>
      </w:r>
    </w:p>
    <w:p w:rsidR="004A542C" w:rsidRDefault="004A542C" w:rsidP="004A542C">
      <w:pPr>
        <w:widowControl/>
        <w:ind w:firstLine="709"/>
        <w:jc w:val="both"/>
        <w:rPr>
          <w:rFonts w:ascii="Times New Roman" w:hAnsi="Times New Roman"/>
          <w:color w:val="auto"/>
          <w:sz w:val="28"/>
          <w:szCs w:val="28"/>
        </w:rPr>
      </w:pPr>
    </w:p>
    <w:p w:rsidR="004A542C" w:rsidRDefault="004A542C" w:rsidP="004A542C">
      <w:pPr>
        <w:widowControl/>
        <w:jc w:val="both"/>
        <w:rPr>
          <w:rFonts w:ascii="Times New Roman" w:hAnsi="Times New Roman"/>
          <w:color w:val="auto"/>
          <w:sz w:val="28"/>
          <w:szCs w:val="28"/>
        </w:rPr>
      </w:pPr>
      <w:r>
        <w:rPr>
          <w:rFonts w:ascii="Times New Roman" w:hAnsi="Times New Roman"/>
          <w:color w:val="auto"/>
          <w:sz w:val="28"/>
          <w:szCs w:val="28"/>
        </w:rPr>
        <w:t>Таблица 1. Источники инфекции и пути передачи некоторых воздушно-капельных инфекций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76"/>
        <w:gridCol w:w="4004"/>
        <w:gridCol w:w="3191"/>
      </w:tblGrid>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Инфекционное заболевание</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lang w:eastAsia="en-US"/>
              </w:rPr>
            </w:pPr>
            <w:r>
              <w:rPr>
                <w:rFonts w:ascii="Times New Roman" w:hAnsi="Times New Roman"/>
                <w:color w:val="auto"/>
                <w:lang w:eastAsia="en-US"/>
              </w:rPr>
              <w:t>Источник инфекции</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lang w:eastAsia="en-US"/>
              </w:rPr>
            </w:pPr>
            <w:r>
              <w:rPr>
                <w:rFonts w:ascii="Times New Roman" w:hAnsi="Times New Roman"/>
                <w:color w:val="auto"/>
                <w:lang w:eastAsia="en-US"/>
              </w:rPr>
              <w:t>Пути передачи</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Скарлатина</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spacing w:val="-1"/>
                <w:lang w:eastAsia="en-US"/>
              </w:rPr>
            </w:pPr>
            <w:r>
              <w:rPr>
                <w:rFonts w:ascii="Times New Roman" w:hAnsi="Times New Roman"/>
                <w:spacing w:val="1"/>
                <w:lang w:eastAsia="en-US"/>
              </w:rPr>
              <w:t>1. Больные различными клиническими форма</w:t>
            </w:r>
            <w:r>
              <w:rPr>
                <w:rFonts w:ascii="Times New Roman" w:hAnsi="Times New Roman"/>
                <w:spacing w:val="-1"/>
                <w:lang w:eastAsia="en-US"/>
              </w:rPr>
              <w:t>ми стрептококковых заболеваний (</w:t>
            </w:r>
            <w:r>
              <w:rPr>
                <w:rFonts w:ascii="Times New Roman" w:hAnsi="Times New Roman"/>
                <w:color w:val="auto"/>
                <w:lang w:eastAsia="en-US"/>
              </w:rPr>
              <w:t xml:space="preserve">скарлатина, ангина, острые респираторные заболевания стрептококковой этиологии, </w:t>
            </w:r>
            <w:proofErr w:type="gramStart"/>
            <w:r>
              <w:rPr>
                <w:rFonts w:ascii="Times New Roman" w:hAnsi="Times New Roman"/>
                <w:color w:val="auto"/>
                <w:lang w:eastAsia="en-US"/>
              </w:rPr>
              <w:t>хронический</w:t>
            </w:r>
            <w:proofErr w:type="gramEnd"/>
            <w:r>
              <w:rPr>
                <w:rFonts w:ascii="Times New Roman" w:hAnsi="Times New Roman"/>
                <w:color w:val="auto"/>
                <w:lang w:eastAsia="en-US"/>
              </w:rPr>
              <w:t xml:space="preserve"> </w:t>
            </w:r>
            <w:proofErr w:type="spellStart"/>
            <w:r>
              <w:rPr>
                <w:rFonts w:ascii="Times New Roman" w:hAnsi="Times New Roman"/>
                <w:color w:val="auto"/>
                <w:lang w:eastAsia="en-US"/>
              </w:rPr>
              <w:t>тонзиллофарингит</w:t>
            </w:r>
            <w:proofErr w:type="spellEnd"/>
            <w:r>
              <w:rPr>
                <w:rFonts w:ascii="Times New Roman" w:hAnsi="Times New Roman"/>
                <w:spacing w:val="-1"/>
                <w:lang w:eastAsia="en-US"/>
              </w:rPr>
              <w:t>)</w:t>
            </w:r>
          </w:p>
          <w:p w:rsidR="004A542C" w:rsidRDefault="004A542C">
            <w:pPr>
              <w:widowControl/>
              <w:spacing w:line="276" w:lineRule="auto"/>
              <w:jc w:val="both"/>
              <w:rPr>
                <w:rFonts w:ascii="Times New Roman" w:hAnsi="Times New Roman"/>
                <w:color w:val="auto"/>
                <w:lang w:eastAsia="en-US"/>
              </w:rPr>
            </w:pPr>
            <w:r>
              <w:rPr>
                <w:rFonts w:ascii="Times New Roman" w:hAnsi="Times New Roman"/>
                <w:spacing w:val="-1"/>
                <w:lang w:eastAsia="en-US"/>
              </w:rPr>
              <w:t xml:space="preserve">2. </w:t>
            </w:r>
            <w:proofErr w:type="spellStart"/>
            <w:r>
              <w:rPr>
                <w:rFonts w:ascii="Times New Roman" w:hAnsi="Times New Roman"/>
                <w:spacing w:val="-1"/>
                <w:lang w:eastAsia="en-US"/>
              </w:rPr>
              <w:t>Бактерионосители</w:t>
            </w:r>
            <w:proofErr w:type="spellEnd"/>
            <w:r>
              <w:rPr>
                <w:rFonts w:ascii="Times New Roman" w:hAnsi="Times New Roman"/>
                <w:spacing w:val="-1"/>
                <w:lang w:eastAsia="en-US"/>
              </w:rPr>
              <w:t xml:space="preserve"> патогенных стрептококков.</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2. Воздушно-пылевой</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3. Контактно-бытовой</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Менингококковая инфекция</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right="34"/>
              <w:jc w:val="both"/>
              <w:rPr>
                <w:rFonts w:ascii="Times New Roman" w:hAnsi="Times New Roman"/>
                <w:color w:val="auto"/>
                <w:lang w:eastAsia="en-US"/>
              </w:rPr>
            </w:pPr>
            <w:r>
              <w:rPr>
                <w:rFonts w:ascii="Times New Roman" w:hAnsi="Times New Roman"/>
                <w:color w:val="auto"/>
                <w:lang w:eastAsia="en-US"/>
              </w:rPr>
              <w:t>1. Больные различными формами менингококковой инфекции.</w:t>
            </w:r>
          </w:p>
          <w:p w:rsidR="004A542C" w:rsidRDefault="004A542C">
            <w:pPr>
              <w:widowControl/>
              <w:spacing w:line="276" w:lineRule="auto"/>
              <w:ind w:right="34"/>
              <w:jc w:val="both"/>
              <w:rPr>
                <w:rFonts w:ascii="Times New Roman" w:hAnsi="Times New Roman"/>
                <w:color w:val="auto"/>
                <w:lang w:eastAsia="en-US"/>
              </w:rPr>
            </w:pPr>
            <w:r>
              <w:rPr>
                <w:rFonts w:ascii="Times New Roman" w:hAnsi="Times New Roman"/>
                <w:color w:val="auto"/>
                <w:lang w:eastAsia="en-US"/>
              </w:rPr>
              <w:t xml:space="preserve">2. </w:t>
            </w:r>
            <w:proofErr w:type="spellStart"/>
            <w:r>
              <w:rPr>
                <w:rFonts w:ascii="Times New Roman" w:hAnsi="Times New Roman"/>
                <w:color w:val="auto"/>
                <w:lang w:eastAsia="en-US"/>
              </w:rPr>
              <w:t>Бактерионосители</w:t>
            </w:r>
            <w:proofErr w:type="spellEnd"/>
            <w:r>
              <w:rPr>
                <w:rFonts w:ascii="Times New Roman" w:hAnsi="Times New Roman"/>
                <w:color w:val="auto"/>
                <w:lang w:eastAsia="en-US"/>
              </w:rPr>
              <w:t xml:space="preserve"> (чаще всего являются взрослые)</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Коклюш</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shd w:val="clear" w:color="auto" w:fill="FFFFFF"/>
                <w:lang w:eastAsia="en-US"/>
              </w:rPr>
            </w:pPr>
            <w:r>
              <w:rPr>
                <w:rFonts w:ascii="Times New Roman" w:hAnsi="Times New Roman"/>
                <w:color w:val="auto"/>
                <w:shd w:val="clear" w:color="auto" w:fill="FFFFFF"/>
                <w:lang w:eastAsia="en-US"/>
              </w:rPr>
              <w:t>1. Больной человек</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 xml:space="preserve">2. </w:t>
            </w:r>
            <w:proofErr w:type="spellStart"/>
            <w:r>
              <w:rPr>
                <w:rFonts w:ascii="Times New Roman" w:hAnsi="Times New Roman"/>
                <w:color w:val="auto"/>
                <w:lang w:eastAsia="en-US"/>
              </w:rPr>
              <w:t>Бактерионосители</w:t>
            </w:r>
            <w:proofErr w:type="spellEnd"/>
            <w:r>
              <w:rPr>
                <w:rFonts w:ascii="Times New Roman" w:hAnsi="Times New Roman"/>
                <w:color w:val="auto"/>
                <w:lang w:eastAsia="en-US"/>
              </w:rPr>
              <w:t xml:space="preserve"> (чаще всего являются взрослые)</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p w:rsidR="004A542C" w:rsidRDefault="004A542C">
            <w:pPr>
              <w:widowControl/>
              <w:spacing w:line="276" w:lineRule="auto"/>
              <w:ind w:firstLine="141"/>
              <w:jc w:val="both"/>
              <w:rPr>
                <w:rFonts w:ascii="Times New Roman" w:hAnsi="Times New Roman"/>
                <w:color w:val="auto"/>
                <w:lang w:eastAsia="en-US"/>
              </w:rPr>
            </w:pPr>
            <w:r>
              <w:rPr>
                <w:rFonts w:ascii="Times New Roman" w:hAnsi="Times New Roman"/>
                <w:color w:val="auto"/>
                <w:shd w:val="clear" w:color="auto" w:fill="FFFFFF"/>
                <w:lang w:eastAsia="en-US"/>
              </w:rPr>
              <w:t xml:space="preserve"> </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Ветряная оспа</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Calibri" w:hAnsi="Calibri"/>
                <w:color w:val="auto"/>
                <w:lang w:eastAsia="en-US"/>
              </w:rPr>
            </w:pPr>
            <w:r>
              <w:rPr>
                <w:rFonts w:ascii="Times New Roman" w:hAnsi="Times New Roman"/>
                <w:color w:val="auto"/>
                <w:shd w:val="clear" w:color="auto" w:fill="FFFFFF"/>
                <w:lang w:eastAsia="en-US"/>
              </w:rPr>
              <w:t>1. Больной человек</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Корь</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Calibri" w:hAnsi="Calibri"/>
                <w:color w:val="auto"/>
                <w:lang w:eastAsia="en-US"/>
              </w:rPr>
            </w:pPr>
            <w:r>
              <w:rPr>
                <w:rFonts w:ascii="Times New Roman" w:hAnsi="Times New Roman"/>
                <w:color w:val="auto"/>
                <w:shd w:val="clear" w:color="auto" w:fill="FFFFFF"/>
                <w:lang w:eastAsia="en-US"/>
              </w:rPr>
              <w:t>1. Больной человек</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Краснуха</w:t>
            </w:r>
          </w:p>
        </w:tc>
        <w:tc>
          <w:tcPr>
            <w:tcW w:w="4004" w:type="dxa"/>
            <w:tcBorders>
              <w:top w:val="single" w:sz="4" w:space="0" w:color="000000"/>
              <w:left w:val="single" w:sz="4" w:space="0" w:color="000000"/>
              <w:bottom w:val="single" w:sz="4" w:space="0" w:color="000000"/>
              <w:right w:val="single" w:sz="4" w:space="0" w:color="000000"/>
            </w:tcBorders>
          </w:tcPr>
          <w:p w:rsidR="004A542C" w:rsidRDefault="004A542C">
            <w:pPr>
              <w:widowControl/>
              <w:spacing w:line="276" w:lineRule="auto"/>
              <w:jc w:val="both"/>
              <w:rPr>
                <w:rFonts w:ascii="Times New Roman" w:hAnsi="Times New Roman"/>
                <w:color w:val="auto"/>
                <w:shd w:val="clear" w:color="auto" w:fill="FFFFFF"/>
                <w:lang w:eastAsia="en-US"/>
              </w:rPr>
            </w:pPr>
            <w:r>
              <w:rPr>
                <w:rFonts w:ascii="Times New Roman" w:hAnsi="Times New Roman"/>
                <w:color w:val="auto"/>
                <w:shd w:val="clear" w:color="auto" w:fill="FFFFFF"/>
                <w:lang w:eastAsia="en-US"/>
              </w:rPr>
              <w:t>1. Больной человек</w:t>
            </w:r>
          </w:p>
          <w:p w:rsidR="004A542C" w:rsidRDefault="004A542C">
            <w:pPr>
              <w:widowControl/>
              <w:spacing w:after="200" w:line="276" w:lineRule="auto"/>
              <w:ind w:firstLine="176"/>
              <w:rPr>
                <w:rFonts w:ascii="Calibri" w:hAnsi="Calibri"/>
                <w:color w:val="auto"/>
                <w:lang w:eastAsia="en-US"/>
              </w:rPr>
            </w:pP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2. Контактно-бытовой</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3. Через плаценту от беременной женщины к плоду (</w:t>
            </w:r>
            <w:r>
              <w:rPr>
                <w:rFonts w:ascii="Times New Roman" w:hAnsi="Times New Roman"/>
                <w:color w:val="auto"/>
                <w:shd w:val="clear" w:color="auto" w:fill="FFFFFF"/>
                <w:lang w:eastAsia="en-US"/>
              </w:rPr>
              <w:t>врожденная  краснуха)</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lastRenderedPageBreak/>
              <w:t>Эпидемический паротит</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Calibri" w:hAnsi="Calibri"/>
                <w:color w:val="auto"/>
                <w:lang w:eastAsia="en-US"/>
              </w:rPr>
            </w:pPr>
            <w:r>
              <w:rPr>
                <w:rFonts w:ascii="Times New Roman" w:hAnsi="Times New Roman"/>
                <w:color w:val="auto"/>
                <w:shd w:val="clear" w:color="auto" w:fill="FFFFFF"/>
                <w:lang w:eastAsia="en-US"/>
              </w:rPr>
              <w:t>1. Больной человек</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2. Контактно-бытовой</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 xml:space="preserve">Дифтерия </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shd w:val="clear" w:color="auto" w:fill="FFFFFF"/>
                <w:lang w:eastAsia="en-US"/>
              </w:rPr>
            </w:pPr>
            <w:r>
              <w:rPr>
                <w:rFonts w:ascii="Times New Roman" w:hAnsi="Times New Roman"/>
                <w:color w:val="auto"/>
                <w:shd w:val="clear" w:color="auto" w:fill="FFFFFF"/>
                <w:lang w:eastAsia="en-US"/>
              </w:rPr>
              <w:t>1. Больной человек</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shd w:val="clear" w:color="auto" w:fill="FFFFFF"/>
                <w:lang w:eastAsia="en-US"/>
              </w:rPr>
              <w:t xml:space="preserve">2. </w:t>
            </w:r>
            <w:proofErr w:type="spellStart"/>
            <w:r>
              <w:rPr>
                <w:rFonts w:ascii="Times New Roman" w:hAnsi="Times New Roman"/>
                <w:color w:val="auto"/>
                <w:shd w:val="clear" w:color="auto" w:fill="FFFFFF"/>
                <w:lang w:eastAsia="en-US"/>
              </w:rPr>
              <w:t>Бактерионосители</w:t>
            </w:r>
            <w:proofErr w:type="spellEnd"/>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2. Контактно-бытовой.</w:t>
            </w:r>
          </w:p>
        </w:tc>
      </w:tr>
      <w:tr w:rsidR="004A542C" w:rsidTr="004A542C">
        <w:tc>
          <w:tcPr>
            <w:tcW w:w="2376"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Грипп</w:t>
            </w:r>
          </w:p>
        </w:tc>
        <w:tc>
          <w:tcPr>
            <w:tcW w:w="4004"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Calibri" w:hAnsi="Calibri"/>
                <w:color w:val="auto"/>
                <w:lang w:eastAsia="en-US"/>
              </w:rPr>
            </w:pPr>
            <w:r>
              <w:rPr>
                <w:rFonts w:ascii="Times New Roman" w:hAnsi="Times New Roman"/>
                <w:color w:val="auto"/>
                <w:shd w:val="clear" w:color="auto" w:fill="FFFFFF"/>
                <w:lang w:eastAsia="en-US"/>
              </w:rPr>
              <w:t>1. Больной человек</w:t>
            </w:r>
          </w:p>
        </w:tc>
        <w:tc>
          <w:tcPr>
            <w:tcW w:w="319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1. Воздушно-капельный</w:t>
            </w:r>
          </w:p>
          <w:p w:rsidR="004A542C" w:rsidRDefault="004A542C">
            <w:pPr>
              <w:widowControl/>
              <w:spacing w:line="276" w:lineRule="auto"/>
              <w:jc w:val="both"/>
              <w:rPr>
                <w:rFonts w:ascii="Times New Roman" w:hAnsi="Times New Roman"/>
                <w:color w:val="auto"/>
                <w:lang w:eastAsia="en-US"/>
              </w:rPr>
            </w:pPr>
            <w:r>
              <w:rPr>
                <w:rFonts w:ascii="Times New Roman" w:hAnsi="Times New Roman"/>
                <w:color w:val="auto"/>
                <w:lang w:eastAsia="en-US"/>
              </w:rPr>
              <w:t>2. Контактно-бытовой</w:t>
            </w:r>
          </w:p>
        </w:tc>
      </w:tr>
    </w:tbl>
    <w:p w:rsidR="004A542C" w:rsidRDefault="004A542C" w:rsidP="004A542C">
      <w:pPr>
        <w:widowControl/>
        <w:ind w:firstLine="709"/>
        <w:jc w:val="both"/>
        <w:rPr>
          <w:rFonts w:ascii="Times New Roman" w:hAnsi="Times New Roman"/>
          <w:spacing w:val="-1"/>
          <w:sz w:val="28"/>
          <w:szCs w:val="28"/>
        </w:rPr>
      </w:pPr>
      <w:r>
        <w:rPr>
          <w:rFonts w:ascii="Times New Roman" w:hAnsi="Times New Roman"/>
          <w:color w:val="auto"/>
          <w:sz w:val="28"/>
          <w:szCs w:val="28"/>
          <w:u w:val="single"/>
        </w:rPr>
        <w:t>Скарлатина</w:t>
      </w:r>
      <w:r>
        <w:rPr>
          <w:rFonts w:ascii="Times New Roman" w:hAnsi="Times New Roman"/>
          <w:spacing w:val="-1"/>
          <w:sz w:val="28"/>
          <w:szCs w:val="28"/>
          <w:u w:val="single"/>
        </w:rPr>
        <w:t xml:space="preserve"> </w:t>
      </w:r>
      <w:r>
        <w:rPr>
          <w:rFonts w:ascii="Times New Roman" w:hAnsi="Times New Roman"/>
          <w:spacing w:val="-1"/>
          <w:sz w:val="28"/>
          <w:szCs w:val="28"/>
        </w:rPr>
        <w:t>– острое инфекционное заболевание, характеризующееся повышением температуры тела, интоксикацией, явлениями острого тонзиллита (ангины) и обильной мелкоточечной сыпью.</w:t>
      </w:r>
    </w:p>
    <w:p w:rsidR="004A542C" w:rsidRDefault="004A542C" w:rsidP="004A542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 xml:space="preserve">Возбудителем скарлатины является </w:t>
      </w:r>
      <w:r>
        <w:rPr>
          <w:rFonts w:ascii="Times New Roman" w:hAnsi="Times New Roman"/>
          <w:spacing w:val="-3"/>
          <w:sz w:val="28"/>
          <w:szCs w:val="28"/>
        </w:rPr>
        <w:t xml:space="preserve">стрептококк группы А. </w:t>
      </w:r>
      <w:r>
        <w:rPr>
          <w:rFonts w:ascii="Times New Roman" w:hAnsi="Times New Roman"/>
          <w:color w:val="auto"/>
          <w:sz w:val="28"/>
          <w:szCs w:val="28"/>
        </w:rPr>
        <w:t>Стрептококки относительно устойчивы во внешней среде: хорошо переносят высушивание; от нескольких недель до нескольких месяцев сохраняют жизнеспособность на предметах быта, одежде; могут сохраняться месяцами в высохших гное и мокроте.</w:t>
      </w:r>
      <w:proofErr w:type="gramEnd"/>
      <w:r>
        <w:rPr>
          <w:rFonts w:ascii="Times New Roman" w:hAnsi="Times New Roman"/>
          <w:color w:val="auto"/>
          <w:sz w:val="28"/>
          <w:szCs w:val="28"/>
        </w:rPr>
        <w:t xml:space="preserve"> Больной наиболее опасен для окружающих в первые дни болезни; его заразность прекращается чаще всего через 3 недели от начала болезни. </w:t>
      </w:r>
      <w:r>
        <w:rPr>
          <w:rFonts w:ascii="Times New Roman" w:hAnsi="Times New Roman"/>
          <w:spacing w:val="-1"/>
          <w:sz w:val="28"/>
          <w:szCs w:val="28"/>
        </w:rPr>
        <w:t xml:space="preserve"> </w:t>
      </w:r>
    </w:p>
    <w:p w:rsidR="004A542C" w:rsidRDefault="004A542C" w:rsidP="004A542C">
      <w:pPr>
        <w:widowControl/>
        <w:ind w:right="34" w:firstLine="709"/>
        <w:jc w:val="both"/>
        <w:rPr>
          <w:rFonts w:ascii="Times New Roman" w:hAnsi="Times New Roman"/>
          <w:color w:val="auto"/>
          <w:sz w:val="28"/>
          <w:szCs w:val="28"/>
        </w:rPr>
      </w:pPr>
      <w:r>
        <w:rPr>
          <w:rFonts w:ascii="Times New Roman" w:hAnsi="Times New Roman"/>
          <w:color w:val="auto"/>
          <w:sz w:val="28"/>
          <w:szCs w:val="28"/>
          <w:u w:val="single"/>
        </w:rPr>
        <w:t>Менингококковая инфекция</w:t>
      </w:r>
      <w:r>
        <w:rPr>
          <w:rFonts w:ascii="Times New Roman" w:hAnsi="Times New Roman"/>
          <w:color w:val="auto"/>
          <w:sz w:val="28"/>
          <w:szCs w:val="28"/>
        </w:rPr>
        <w:t xml:space="preserve"> – острое инфекционное заболевание, для которого характерно множество клинических проявлений – от бессимптомного носительства до поражения оболочек головного мозга.</w:t>
      </w:r>
    </w:p>
    <w:p w:rsidR="004A542C" w:rsidRDefault="004A542C" w:rsidP="004A542C">
      <w:pPr>
        <w:widowControl/>
        <w:ind w:right="34" w:firstLine="709"/>
        <w:jc w:val="both"/>
        <w:rPr>
          <w:rFonts w:ascii="Times New Roman" w:hAnsi="Times New Roman"/>
          <w:color w:val="auto"/>
          <w:sz w:val="28"/>
          <w:szCs w:val="28"/>
        </w:rPr>
      </w:pPr>
      <w:r>
        <w:rPr>
          <w:rFonts w:ascii="Times New Roman" w:hAnsi="Times New Roman"/>
          <w:color w:val="auto"/>
          <w:sz w:val="28"/>
          <w:szCs w:val="28"/>
        </w:rPr>
        <w:t>Коварство этой инфекции в том, что начальные клинические проявления заболевания напоминают простуду или грипп. У 10 % людей после заражения в месте внедрения возбудителя появляется местная воспалительная реакция (покраснение задней стенки глотки), температура тела повышается до (+37</w:t>
      </w:r>
      <w:r>
        <w:rPr>
          <w:rFonts w:ascii="Times New Roman" w:hAnsi="Times New Roman"/>
          <w:color w:val="auto"/>
          <w:sz w:val="28"/>
          <w:szCs w:val="28"/>
          <w:vertAlign w:val="superscript"/>
        </w:rPr>
        <w:t>о</w:t>
      </w:r>
      <w:r>
        <w:rPr>
          <w:rFonts w:ascii="Times New Roman" w:hAnsi="Times New Roman"/>
          <w:color w:val="auto"/>
          <w:sz w:val="28"/>
          <w:szCs w:val="28"/>
        </w:rPr>
        <w:t>)</w:t>
      </w:r>
      <w:r>
        <w:rPr>
          <w:rFonts w:ascii="Times New Roman" w:hAnsi="Times New Roman"/>
          <w:color w:val="auto"/>
          <w:sz w:val="28"/>
          <w:szCs w:val="28"/>
          <w:vertAlign w:val="superscript"/>
        </w:rPr>
        <w:t xml:space="preserve"> </w:t>
      </w:r>
      <w:proofErr w:type="gramStart"/>
      <w:r>
        <w:rPr>
          <w:rFonts w:ascii="Times New Roman" w:hAnsi="Times New Roman"/>
          <w:color w:val="auto"/>
          <w:sz w:val="28"/>
          <w:szCs w:val="28"/>
        </w:rPr>
        <w:t>С</w:t>
      </w:r>
      <w:proofErr w:type="gramEnd"/>
      <w:r>
        <w:rPr>
          <w:rFonts w:ascii="Times New Roman" w:hAnsi="Times New Roman"/>
          <w:color w:val="auto"/>
          <w:sz w:val="28"/>
          <w:szCs w:val="28"/>
        </w:rPr>
        <w:t xml:space="preserve">, </w:t>
      </w:r>
      <w:proofErr w:type="gramStart"/>
      <w:r>
        <w:rPr>
          <w:rFonts w:ascii="Times New Roman" w:hAnsi="Times New Roman"/>
          <w:color w:val="auto"/>
          <w:sz w:val="28"/>
          <w:szCs w:val="28"/>
        </w:rPr>
        <w:t>появляются</w:t>
      </w:r>
      <w:proofErr w:type="gramEnd"/>
      <w:r>
        <w:rPr>
          <w:rFonts w:ascii="Times New Roman" w:hAnsi="Times New Roman"/>
          <w:color w:val="auto"/>
          <w:sz w:val="28"/>
          <w:szCs w:val="28"/>
        </w:rPr>
        <w:t xml:space="preserve"> слабость, головная боль, першение в горле, сухой кашель, насморк. Однако, в 1 % случаев, когда организм ослаблен, менингококк проникает в кровь и разносится с её током по всему организму – развиваются </w:t>
      </w:r>
      <w:proofErr w:type="spellStart"/>
      <w:r>
        <w:rPr>
          <w:rFonts w:ascii="Times New Roman" w:hAnsi="Times New Roman"/>
          <w:color w:val="auto"/>
          <w:sz w:val="28"/>
          <w:szCs w:val="28"/>
        </w:rPr>
        <w:t>генерализованные</w:t>
      </w:r>
      <w:proofErr w:type="spellEnd"/>
      <w:r>
        <w:rPr>
          <w:rFonts w:ascii="Times New Roman" w:hAnsi="Times New Roman"/>
          <w:color w:val="auto"/>
          <w:sz w:val="28"/>
          <w:szCs w:val="28"/>
        </w:rPr>
        <w:t xml:space="preserve"> формы менингококковой инфекции (менингит, сепсис).</w:t>
      </w:r>
    </w:p>
    <w:p w:rsidR="004A542C" w:rsidRDefault="004A542C" w:rsidP="004A542C">
      <w:pPr>
        <w:widowControl/>
        <w:ind w:right="34" w:firstLine="709"/>
        <w:jc w:val="both"/>
        <w:rPr>
          <w:rFonts w:ascii="Times New Roman" w:hAnsi="Times New Roman"/>
          <w:color w:val="auto"/>
          <w:sz w:val="28"/>
          <w:szCs w:val="28"/>
        </w:rPr>
      </w:pPr>
      <w:proofErr w:type="spellStart"/>
      <w:r>
        <w:rPr>
          <w:rFonts w:ascii="Times New Roman" w:hAnsi="Times New Roman"/>
          <w:color w:val="auto"/>
          <w:sz w:val="28"/>
          <w:szCs w:val="28"/>
        </w:rPr>
        <w:t>Генерализованные</w:t>
      </w:r>
      <w:proofErr w:type="spellEnd"/>
      <w:r>
        <w:rPr>
          <w:rFonts w:ascii="Times New Roman" w:hAnsi="Times New Roman"/>
          <w:color w:val="auto"/>
          <w:sz w:val="28"/>
          <w:szCs w:val="28"/>
        </w:rPr>
        <w:t xml:space="preserve"> формы менингококковой инфекции начинаются внезапно на фоне полного здоровья. Ребенок неожиданно становится беспокойным, ощущает мышечную слабость, жалуется на сильную головную боль, которая не снимается обычными обезболивающими средствами. В течение часа температура тела обычно поднимается до (+39) – (+40) °С, через 5-6 часов возникает рвота, которая не приносит облегчения больному. Но самый грозный симптом, на который обязательно надо обратить внимание – быстрое появление сыпи. Такая форма менингита опасна тем, что может развиться токсико-септический шок из-за кровоизлияния в жизненно важные органы. Необходим немедленный вызов бригады скорой медицинской помощи.</w:t>
      </w:r>
    </w:p>
    <w:p w:rsidR="004A542C" w:rsidRDefault="004A542C" w:rsidP="004A542C">
      <w:pPr>
        <w:widowControl/>
        <w:ind w:firstLine="709"/>
        <w:jc w:val="both"/>
        <w:rPr>
          <w:rFonts w:ascii="Times New Roman" w:hAnsi="Times New Roman"/>
          <w:color w:val="auto"/>
          <w:sz w:val="28"/>
          <w:szCs w:val="28"/>
          <w:shd w:val="clear" w:color="auto" w:fill="FFFFFF"/>
        </w:rPr>
      </w:pPr>
      <w:r>
        <w:rPr>
          <w:rFonts w:ascii="Times New Roman" w:hAnsi="Times New Roman"/>
          <w:color w:val="auto"/>
          <w:spacing w:val="-1"/>
          <w:sz w:val="28"/>
          <w:szCs w:val="28"/>
          <w:u w:val="single"/>
        </w:rPr>
        <w:t>Коклюш</w:t>
      </w:r>
      <w:r>
        <w:rPr>
          <w:rFonts w:ascii="Times New Roman" w:hAnsi="Times New Roman"/>
          <w:b/>
          <w:color w:val="auto"/>
          <w:spacing w:val="-1"/>
          <w:sz w:val="28"/>
          <w:szCs w:val="28"/>
        </w:rPr>
        <w:t xml:space="preserve"> – </w:t>
      </w:r>
      <w:r>
        <w:rPr>
          <w:rFonts w:ascii="Times New Roman" w:hAnsi="Times New Roman"/>
          <w:color w:val="auto"/>
          <w:sz w:val="28"/>
          <w:szCs w:val="28"/>
          <w:shd w:val="clear" w:color="auto" w:fill="FFFFFF"/>
        </w:rPr>
        <w:t xml:space="preserve">острая </w:t>
      </w:r>
      <w:hyperlink r:id="rId6" w:tooltip="Бактерии" w:history="1">
        <w:r>
          <w:rPr>
            <w:rStyle w:val="a3"/>
            <w:rFonts w:ascii="Times New Roman" w:hAnsi="Times New Roman"/>
            <w:color w:val="auto"/>
            <w:sz w:val="28"/>
            <w:szCs w:val="28"/>
            <w:u w:val="none"/>
            <w:shd w:val="clear" w:color="auto" w:fill="FFFFFF"/>
          </w:rPr>
          <w:t>бактериальная</w:t>
        </w:r>
      </w:hyperlink>
      <w:r>
        <w:rPr>
          <w:rFonts w:ascii="Times New Roman" w:hAnsi="Times New Roman"/>
          <w:color w:val="auto"/>
          <w:sz w:val="28"/>
          <w:szCs w:val="28"/>
        </w:rPr>
        <w:t xml:space="preserve"> </w:t>
      </w:r>
      <w:hyperlink r:id="rId7" w:tooltip="Инфекция" w:history="1">
        <w:r>
          <w:rPr>
            <w:rStyle w:val="a3"/>
            <w:rFonts w:ascii="Times New Roman" w:hAnsi="Times New Roman"/>
            <w:color w:val="auto"/>
            <w:sz w:val="28"/>
            <w:szCs w:val="28"/>
            <w:u w:val="none"/>
            <w:shd w:val="clear" w:color="auto" w:fill="FFFFFF"/>
          </w:rPr>
          <w:t>инфекция</w:t>
        </w:r>
      </w:hyperlink>
      <w:r>
        <w:rPr>
          <w:rFonts w:ascii="Times New Roman" w:hAnsi="Times New Roman"/>
          <w:color w:val="auto"/>
          <w:sz w:val="28"/>
          <w:szCs w:val="28"/>
          <w:shd w:val="clear" w:color="auto" w:fill="FFFFFF"/>
        </w:rPr>
        <w:t xml:space="preserve">, наиболее характерным </w:t>
      </w:r>
      <w:proofErr w:type="gramStart"/>
      <w:r>
        <w:rPr>
          <w:rFonts w:ascii="Times New Roman" w:hAnsi="Times New Roman"/>
          <w:color w:val="auto"/>
          <w:sz w:val="28"/>
          <w:szCs w:val="28"/>
          <w:shd w:val="clear" w:color="auto" w:fill="FFFFFF"/>
        </w:rPr>
        <w:t>признаком</w:t>
      </w:r>
      <w:proofErr w:type="gramEnd"/>
      <w:r>
        <w:rPr>
          <w:rFonts w:ascii="Times New Roman" w:hAnsi="Times New Roman"/>
          <w:color w:val="auto"/>
          <w:sz w:val="28"/>
          <w:szCs w:val="28"/>
          <w:shd w:val="clear" w:color="auto" w:fill="FFFFFF"/>
        </w:rPr>
        <w:t xml:space="preserve"> которой является длительный приступообразный спазматический </w:t>
      </w:r>
      <w:hyperlink r:id="rId8" w:tooltip="Кашель" w:history="1">
        <w:r>
          <w:rPr>
            <w:rStyle w:val="a3"/>
            <w:rFonts w:ascii="Times New Roman" w:hAnsi="Times New Roman"/>
            <w:color w:val="auto"/>
            <w:sz w:val="28"/>
            <w:szCs w:val="28"/>
            <w:u w:val="none"/>
            <w:shd w:val="clear" w:color="auto" w:fill="FFFFFF"/>
          </w:rPr>
          <w:t>кашель</w:t>
        </w:r>
      </w:hyperlink>
      <w:r>
        <w:rPr>
          <w:rFonts w:ascii="Times New Roman" w:hAnsi="Times New Roman"/>
          <w:color w:val="auto"/>
          <w:sz w:val="28"/>
          <w:szCs w:val="28"/>
          <w:shd w:val="clear" w:color="auto" w:fill="FFFFFF"/>
        </w:rPr>
        <w:t>.</w:t>
      </w:r>
    </w:p>
    <w:p w:rsidR="004A542C" w:rsidRDefault="004A542C" w:rsidP="004A542C">
      <w:pPr>
        <w:widowControl/>
        <w:ind w:firstLine="709"/>
        <w:jc w:val="both"/>
        <w:rPr>
          <w:rFonts w:ascii="Times New Roman" w:hAnsi="Times New Roman"/>
          <w:b/>
          <w:color w:val="auto"/>
          <w:spacing w:val="-1"/>
          <w:sz w:val="28"/>
          <w:szCs w:val="28"/>
        </w:rPr>
      </w:pPr>
      <w:r>
        <w:rPr>
          <w:rFonts w:ascii="Times New Roman" w:hAnsi="Times New Roman"/>
          <w:color w:val="auto"/>
          <w:sz w:val="28"/>
          <w:szCs w:val="28"/>
        </w:rPr>
        <w:t xml:space="preserve">Коклюшная палочка очень неустойчива во внешней среде и быстро погибает под воздействием высоких и низких температур, ультрафиолетового излучения, высыхания.  </w:t>
      </w:r>
    </w:p>
    <w:p w:rsidR="004A542C" w:rsidRDefault="004A542C" w:rsidP="004A542C">
      <w:pPr>
        <w:widowControl/>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lastRenderedPageBreak/>
        <w:t>Мерой профилактики коклюша является иммунизация детей в определенные календарём прививок сроки. Иммунитет после вакцинации не гарантирует полной защиты. Однако у таких детей заболевание отличается более легким и быстрым течением, без развития многочисленных осложнений.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Ветряная оспа</w:t>
      </w:r>
      <w:r>
        <w:rPr>
          <w:rFonts w:ascii="Times New Roman" w:hAnsi="Times New Roman"/>
          <w:color w:val="auto"/>
          <w:sz w:val="28"/>
          <w:szCs w:val="28"/>
        </w:rPr>
        <w:t xml:space="preserve"> – острое </w:t>
      </w:r>
      <w:proofErr w:type="spellStart"/>
      <w:r>
        <w:rPr>
          <w:rFonts w:ascii="Times New Roman" w:hAnsi="Times New Roman"/>
          <w:color w:val="auto"/>
          <w:sz w:val="28"/>
          <w:szCs w:val="28"/>
        </w:rPr>
        <w:t>высококонтагиозное</w:t>
      </w:r>
      <w:proofErr w:type="spellEnd"/>
      <w:r>
        <w:rPr>
          <w:rFonts w:ascii="Times New Roman" w:hAnsi="Times New Roman"/>
          <w:color w:val="auto"/>
          <w:sz w:val="28"/>
          <w:szCs w:val="28"/>
        </w:rPr>
        <w:t xml:space="preserve"> вирусное заболевание.</w:t>
      </w:r>
    </w:p>
    <w:p w:rsidR="004A542C" w:rsidRDefault="004A542C" w:rsidP="004A542C">
      <w:pPr>
        <w:widowControl/>
        <w:ind w:firstLine="709"/>
        <w:jc w:val="both"/>
        <w:rPr>
          <w:rFonts w:ascii="Times New Roman" w:hAnsi="Times New Roman"/>
          <w:spacing w:val="-1"/>
          <w:sz w:val="28"/>
          <w:szCs w:val="28"/>
        </w:rPr>
      </w:pPr>
      <w:r>
        <w:rPr>
          <w:rFonts w:ascii="Times New Roman" w:hAnsi="Times New Roman"/>
          <w:spacing w:val="-1"/>
          <w:sz w:val="28"/>
          <w:szCs w:val="28"/>
        </w:rPr>
        <w:t>Вирус малоустойчив во внешней среде. Несмотря на слабую устойчивость вируса, он легко переносится на значительные расстояния.</w:t>
      </w:r>
    </w:p>
    <w:p w:rsidR="004A542C" w:rsidRDefault="004A542C" w:rsidP="004A542C">
      <w:pPr>
        <w:widowControl/>
        <w:ind w:firstLine="709"/>
        <w:jc w:val="both"/>
        <w:rPr>
          <w:rFonts w:ascii="Times New Roman" w:hAnsi="Times New Roman"/>
          <w:spacing w:val="-1"/>
          <w:sz w:val="28"/>
          <w:szCs w:val="28"/>
        </w:rPr>
      </w:pPr>
      <w:r>
        <w:rPr>
          <w:rFonts w:ascii="Times New Roman" w:hAnsi="Times New Roman"/>
          <w:spacing w:val="-1"/>
          <w:sz w:val="28"/>
          <w:szCs w:val="28"/>
        </w:rPr>
        <w:t>Больной человек становится заразным для окружающих уже в конце инкубационного (скрытого) периода. Через 5 дней после появления свежих элементов сыпи заразительный период заканчивается.</w:t>
      </w:r>
    </w:p>
    <w:p w:rsidR="004A542C" w:rsidRDefault="004A542C" w:rsidP="004A542C">
      <w:pPr>
        <w:widowControl/>
        <w:ind w:firstLine="709"/>
        <w:jc w:val="both"/>
        <w:rPr>
          <w:rFonts w:ascii="Times New Roman" w:hAnsi="Times New Roman"/>
          <w:spacing w:val="-1"/>
          <w:sz w:val="28"/>
          <w:szCs w:val="28"/>
        </w:rPr>
      </w:pPr>
      <w:r>
        <w:rPr>
          <w:rFonts w:ascii="Times New Roman" w:hAnsi="Times New Roman"/>
          <w:color w:val="auto"/>
          <w:sz w:val="28"/>
          <w:szCs w:val="28"/>
        </w:rPr>
        <w:t xml:space="preserve">Заболевание начинается остро, характерным признаком являются высыпания на коже в виде небольших пятен размером 3-5 мм, в центре которых образуются пузырьки.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spacing w:val="-1"/>
          <w:sz w:val="28"/>
          <w:szCs w:val="28"/>
          <w:u w:val="single"/>
        </w:rPr>
        <w:t>Корь</w:t>
      </w:r>
      <w:r>
        <w:rPr>
          <w:rFonts w:ascii="Times New Roman" w:hAnsi="Times New Roman"/>
          <w:spacing w:val="-1"/>
          <w:sz w:val="28"/>
          <w:szCs w:val="28"/>
        </w:rPr>
        <w:t xml:space="preserve"> – </w:t>
      </w:r>
      <w:r>
        <w:rPr>
          <w:rFonts w:ascii="Times New Roman" w:hAnsi="Times New Roman"/>
          <w:color w:val="auto"/>
          <w:sz w:val="28"/>
          <w:szCs w:val="28"/>
        </w:rPr>
        <w:t xml:space="preserve">острое </w:t>
      </w:r>
      <w:proofErr w:type="spellStart"/>
      <w:r>
        <w:rPr>
          <w:rFonts w:ascii="Times New Roman" w:hAnsi="Times New Roman"/>
          <w:color w:val="auto"/>
          <w:sz w:val="28"/>
          <w:szCs w:val="28"/>
        </w:rPr>
        <w:t>высококонтагиозное</w:t>
      </w:r>
      <w:proofErr w:type="spellEnd"/>
      <w:r>
        <w:rPr>
          <w:rFonts w:ascii="Times New Roman" w:hAnsi="Times New Roman"/>
          <w:color w:val="auto"/>
          <w:sz w:val="28"/>
          <w:szCs w:val="28"/>
        </w:rPr>
        <w:t xml:space="preserve"> вирусное заболевание.</w:t>
      </w:r>
      <w:r>
        <w:rPr>
          <w:rFonts w:ascii="Times New Roman" w:hAnsi="Times New Roman"/>
          <w:color w:val="auto"/>
          <w:sz w:val="28"/>
          <w:szCs w:val="28"/>
          <w:shd w:val="clear" w:color="auto" w:fill="FFFFFF"/>
        </w:rPr>
        <w:t xml:space="preserve"> Восприимчивость к этой инфекции у людей без специфического иммунитета составляет 100 %. </w:t>
      </w:r>
      <w:r>
        <w:rPr>
          <w:rFonts w:ascii="Times New Roman" w:hAnsi="Times New Roman"/>
          <w:color w:val="auto"/>
          <w:sz w:val="28"/>
          <w:szCs w:val="28"/>
        </w:rPr>
        <w:t xml:space="preserve">Благодаря воздушно-капельному пути передачи даже мимолётная встреча с больным человеком заканчивается инфицированием.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Вирус кори очень летуч – с потоком воздуха он может попадать в соседние помещения и даже на другие этажи здания через окна, вентиляцию, замочные щели, поэтому заразиться можно, просто находясь в одном доме </w:t>
      </w:r>
      <w:proofErr w:type="gramStart"/>
      <w:r>
        <w:rPr>
          <w:rFonts w:ascii="Times New Roman" w:hAnsi="Times New Roman"/>
          <w:color w:val="auto"/>
          <w:sz w:val="28"/>
          <w:szCs w:val="28"/>
        </w:rPr>
        <w:t>с</w:t>
      </w:r>
      <w:proofErr w:type="gramEnd"/>
      <w:r>
        <w:rPr>
          <w:rFonts w:ascii="Times New Roman" w:hAnsi="Times New Roman"/>
          <w:color w:val="auto"/>
          <w:sz w:val="28"/>
          <w:szCs w:val="28"/>
        </w:rPr>
        <w:t xml:space="preserve"> заболевшим. При этом вирус быстро погибает во внешней среде. Помещение, где находился больной корью, достаточно проветрить, чтобы в нем можно было </w:t>
      </w:r>
      <w:proofErr w:type="gramStart"/>
      <w:r>
        <w:rPr>
          <w:rFonts w:ascii="Times New Roman" w:hAnsi="Times New Roman"/>
          <w:color w:val="auto"/>
          <w:sz w:val="28"/>
          <w:szCs w:val="28"/>
        </w:rPr>
        <w:t>находиться без риска заразиться</w:t>
      </w:r>
      <w:proofErr w:type="gramEnd"/>
      <w:r>
        <w:rPr>
          <w:rFonts w:ascii="Times New Roman" w:hAnsi="Times New Roman"/>
          <w:color w:val="auto"/>
          <w:sz w:val="28"/>
          <w:szCs w:val="28"/>
        </w:rPr>
        <w:t>, дезинфекция не нужна.</w:t>
      </w:r>
    </w:p>
    <w:p w:rsidR="004A542C" w:rsidRDefault="004A542C" w:rsidP="004A542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Заболевание начинается остро с повышения температуры тела,  появляются катаральные явления, светобоязнь, кашель, с 3-4 дня заболевания - сыпь, сначала на лице, затем постепенно распространяется на шею, верхнюю часть груди, туловище, руки, ноги.</w:t>
      </w:r>
      <w:proofErr w:type="gramEnd"/>
      <w:r>
        <w:rPr>
          <w:rFonts w:ascii="Times New Roman" w:hAnsi="Times New Roman"/>
          <w:color w:val="auto"/>
          <w:sz w:val="28"/>
          <w:szCs w:val="28"/>
        </w:rPr>
        <w:t xml:space="preserve">  Возможно развитие тяжёлых осложнений (бронхиты, трахеиты, отиты, коревые энцефалиты), которые могут привести к </w:t>
      </w:r>
      <w:proofErr w:type="gramStart"/>
      <w:r>
        <w:rPr>
          <w:rFonts w:ascii="Times New Roman" w:hAnsi="Times New Roman"/>
          <w:color w:val="auto"/>
          <w:sz w:val="28"/>
          <w:szCs w:val="28"/>
        </w:rPr>
        <w:t>пожизненной</w:t>
      </w:r>
      <w:proofErr w:type="gramEnd"/>
      <w:r>
        <w:rPr>
          <w:rFonts w:ascii="Times New Roman" w:hAnsi="Times New Roman"/>
          <w:color w:val="auto"/>
          <w:sz w:val="28"/>
          <w:szCs w:val="28"/>
        </w:rPr>
        <w:t xml:space="preserve"> </w:t>
      </w:r>
      <w:proofErr w:type="spellStart"/>
      <w:r>
        <w:rPr>
          <w:rFonts w:ascii="Times New Roman" w:hAnsi="Times New Roman"/>
          <w:color w:val="auto"/>
          <w:sz w:val="28"/>
          <w:szCs w:val="28"/>
        </w:rPr>
        <w:t>инвалидизации</w:t>
      </w:r>
      <w:proofErr w:type="spellEnd"/>
      <w:r>
        <w:rPr>
          <w:rFonts w:ascii="Times New Roman" w:hAnsi="Times New Roman"/>
          <w:color w:val="auto"/>
          <w:sz w:val="28"/>
          <w:szCs w:val="28"/>
        </w:rPr>
        <w:t>, а иногда – к смертельному исходу.</w:t>
      </w:r>
    </w:p>
    <w:p w:rsidR="004A542C" w:rsidRDefault="004A542C" w:rsidP="004A542C">
      <w:pPr>
        <w:widowControl/>
        <w:ind w:firstLine="709"/>
        <w:jc w:val="both"/>
        <w:rPr>
          <w:rFonts w:ascii="Times New Roman" w:hAnsi="Times New Roman"/>
          <w:color w:val="auto"/>
          <w:sz w:val="28"/>
          <w:szCs w:val="28"/>
          <w:shd w:val="clear" w:color="auto" w:fill="FFFFFF"/>
        </w:rPr>
      </w:pPr>
      <w:r>
        <w:rPr>
          <w:rFonts w:ascii="Times New Roman" w:hAnsi="Times New Roman"/>
          <w:color w:val="auto"/>
          <w:sz w:val="28"/>
          <w:szCs w:val="28"/>
          <w:u w:val="single"/>
        </w:rPr>
        <w:t>Краснуха</w:t>
      </w:r>
      <w:r>
        <w:rPr>
          <w:rFonts w:ascii="Times New Roman" w:hAnsi="Times New Roman"/>
          <w:color w:val="auto"/>
          <w:sz w:val="28"/>
          <w:szCs w:val="28"/>
        </w:rPr>
        <w:t xml:space="preserve"> </w:t>
      </w:r>
      <w:r>
        <w:rPr>
          <w:rFonts w:ascii="Times New Roman" w:hAnsi="Times New Roman"/>
          <w:spacing w:val="-1"/>
          <w:sz w:val="28"/>
          <w:szCs w:val="28"/>
        </w:rPr>
        <w:t xml:space="preserve">– </w:t>
      </w:r>
      <w:r>
        <w:rPr>
          <w:rFonts w:ascii="Times New Roman" w:hAnsi="Times New Roman"/>
          <w:color w:val="auto"/>
          <w:sz w:val="28"/>
          <w:szCs w:val="28"/>
        </w:rPr>
        <w:t xml:space="preserve">острое </w:t>
      </w:r>
      <w:proofErr w:type="spellStart"/>
      <w:r>
        <w:rPr>
          <w:rFonts w:ascii="Times New Roman" w:hAnsi="Times New Roman"/>
          <w:color w:val="auto"/>
          <w:sz w:val="28"/>
          <w:szCs w:val="28"/>
        </w:rPr>
        <w:t>высококонтагиозное</w:t>
      </w:r>
      <w:proofErr w:type="spellEnd"/>
      <w:r>
        <w:rPr>
          <w:rFonts w:ascii="Times New Roman" w:hAnsi="Times New Roman"/>
          <w:color w:val="auto"/>
          <w:sz w:val="28"/>
          <w:szCs w:val="28"/>
        </w:rPr>
        <w:t xml:space="preserve"> вирусное заболевание. </w:t>
      </w:r>
      <w:r>
        <w:rPr>
          <w:rFonts w:ascii="Times New Roman" w:hAnsi="Times New Roman"/>
          <w:color w:val="auto"/>
          <w:sz w:val="28"/>
          <w:szCs w:val="28"/>
          <w:shd w:val="clear" w:color="auto" w:fill="FFFFFF"/>
        </w:rPr>
        <w:t>Восприимчивость к этой инфекции у людей без специфического иммунитета составляет 90 %.</w:t>
      </w:r>
    </w:p>
    <w:p w:rsidR="004A542C" w:rsidRDefault="004A542C" w:rsidP="004A542C">
      <w:pPr>
        <w:widowControl/>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Во внешней среде вирус неустойчив, остается жизнеспособным лишь на протяжении 5-8 часов. Быстро погибает под действием ультрафиолетовых лучей, солнечного света, высоких температур, различных дезинфицирующих средств. Однако выживает при низких температурах, в замороженном состоянии способен несколько лет сохранять активность.</w:t>
      </w:r>
    </w:p>
    <w:p w:rsidR="004A542C" w:rsidRDefault="004A542C" w:rsidP="004A542C">
      <w:pPr>
        <w:widowControl/>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 xml:space="preserve">Заразившийся человек представляет опасность для окружающих со второй половины инкубационного периода: за неделю до высыпаний и неделю после. Начало заболевания напоминает острую респираторную инфекцию, спустя 1–1,5 суток возникает резкая болезненность в затылочной части, связанная с увеличением </w:t>
      </w:r>
      <w:proofErr w:type="spellStart"/>
      <w:r>
        <w:rPr>
          <w:rFonts w:ascii="Times New Roman" w:hAnsi="Times New Roman"/>
          <w:color w:val="auto"/>
          <w:sz w:val="28"/>
          <w:szCs w:val="28"/>
          <w:shd w:val="clear" w:color="auto" w:fill="FFFFFF"/>
        </w:rPr>
        <w:t>заднешейных</w:t>
      </w:r>
      <w:proofErr w:type="spellEnd"/>
      <w:r>
        <w:rPr>
          <w:rFonts w:ascii="Times New Roman" w:hAnsi="Times New Roman"/>
          <w:color w:val="auto"/>
          <w:sz w:val="28"/>
          <w:szCs w:val="28"/>
          <w:shd w:val="clear" w:color="auto" w:fill="FFFFFF"/>
        </w:rPr>
        <w:t xml:space="preserve"> и затылочных лимфатических узлов («краснушные рожки»).</w:t>
      </w:r>
      <w:r>
        <w:rPr>
          <w:rFonts w:ascii="Times New Roman" w:hAnsi="Times New Roman"/>
          <w:color w:val="222222"/>
          <w:sz w:val="28"/>
          <w:szCs w:val="28"/>
          <w:shd w:val="clear" w:color="auto" w:fill="FFFFFF"/>
        </w:rPr>
        <w:t xml:space="preserve"> </w:t>
      </w:r>
      <w:r>
        <w:rPr>
          <w:rFonts w:ascii="Times New Roman" w:hAnsi="Times New Roman"/>
          <w:color w:val="auto"/>
          <w:sz w:val="28"/>
          <w:szCs w:val="28"/>
          <w:shd w:val="clear" w:color="auto" w:fill="FFFFFF"/>
        </w:rPr>
        <w:t xml:space="preserve">Через 2 дня на лице, шее и волосистой части </w:t>
      </w:r>
      <w:r>
        <w:rPr>
          <w:rFonts w:ascii="Times New Roman" w:hAnsi="Times New Roman"/>
          <w:color w:val="auto"/>
          <w:sz w:val="28"/>
          <w:szCs w:val="28"/>
          <w:shd w:val="clear" w:color="auto" w:fill="FFFFFF"/>
        </w:rPr>
        <w:lastRenderedPageBreak/>
        <w:t>головы появляется мелкая сыпь красного цвета, которая в течение нескольких часов распространяется по всему телу, кроме ладоней и ступней.</w:t>
      </w:r>
    </w:p>
    <w:p w:rsidR="004A542C" w:rsidRDefault="004A542C" w:rsidP="004A542C">
      <w:pPr>
        <w:widowControl/>
        <w:ind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В случае инфицирования взрослой женщины детородного возраста, особенно в период беременности, эта инфекция несет значительную угрозу для плода и приводит к различным порокам его развития, нарушению течения беременности, вплоть до ее прерывания (выкидыши).</w:t>
      </w:r>
    </w:p>
    <w:p w:rsidR="004A542C" w:rsidRDefault="004A542C" w:rsidP="004A542C">
      <w:pPr>
        <w:widowControl/>
        <w:tabs>
          <w:tab w:val="left" w:pos="993"/>
        </w:tabs>
        <w:ind w:right="-102" w:firstLine="709"/>
        <w:jc w:val="both"/>
        <w:rPr>
          <w:rFonts w:ascii="Times New Roman" w:hAnsi="Times New Roman"/>
          <w:color w:val="auto"/>
          <w:sz w:val="28"/>
          <w:szCs w:val="28"/>
        </w:rPr>
      </w:pPr>
      <w:proofErr w:type="gramStart"/>
      <w:r>
        <w:rPr>
          <w:rFonts w:ascii="Times New Roman" w:hAnsi="Times New Roman"/>
          <w:color w:val="auto"/>
          <w:sz w:val="28"/>
          <w:szCs w:val="28"/>
          <w:u w:val="single"/>
        </w:rPr>
        <w:t>Эпидемический паротит</w:t>
      </w:r>
      <w:r>
        <w:rPr>
          <w:rFonts w:ascii="Times New Roman" w:hAnsi="Times New Roman"/>
          <w:b/>
          <w:color w:val="auto"/>
          <w:sz w:val="28"/>
          <w:szCs w:val="28"/>
        </w:rPr>
        <w:t xml:space="preserve"> </w:t>
      </w:r>
      <w:r>
        <w:rPr>
          <w:rFonts w:ascii="Times New Roman" w:hAnsi="Times New Roman"/>
          <w:color w:val="auto"/>
          <w:sz w:val="28"/>
          <w:szCs w:val="28"/>
        </w:rPr>
        <w:t>(с</w:t>
      </w:r>
      <w:r>
        <w:rPr>
          <w:rFonts w:ascii="Times New Roman" w:hAnsi="Times New Roman"/>
          <w:color w:val="auto"/>
          <w:sz w:val="28"/>
          <w:szCs w:val="28"/>
          <w:shd w:val="clear" w:color="auto" w:fill="FFFFFF"/>
        </w:rPr>
        <w:t xml:space="preserve">винка, заушница) – острое инфекционное заболевание, вызванное </w:t>
      </w:r>
      <w:hyperlink r:id="rId9" w:tooltip="Парамиксовирусы" w:history="1">
        <w:r>
          <w:rPr>
            <w:rStyle w:val="a3"/>
            <w:rFonts w:ascii="Times New Roman" w:hAnsi="Times New Roman"/>
            <w:color w:val="auto"/>
            <w:sz w:val="28"/>
            <w:szCs w:val="28"/>
            <w:u w:val="none"/>
            <w:shd w:val="clear" w:color="auto" w:fill="FFFFFF"/>
          </w:rPr>
          <w:t>вирусом</w:t>
        </w:r>
      </w:hyperlink>
      <w:r>
        <w:rPr>
          <w:rFonts w:ascii="Times New Roman" w:hAnsi="Times New Roman"/>
          <w:color w:val="auto"/>
          <w:sz w:val="28"/>
          <w:szCs w:val="28"/>
        </w:rPr>
        <w:t>,</w:t>
      </w:r>
      <w:r>
        <w:rPr>
          <w:rFonts w:ascii="Times New Roman" w:hAnsi="Times New Roman"/>
          <w:color w:val="auto"/>
          <w:sz w:val="28"/>
          <w:szCs w:val="28"/>
          <w:shd w:val="clear" w:color="auto" w:fill="FFFFFF"/>
        </w:rPr>
        <w:t xml:space="preserve"> с поражением железистых органов (</w:t>
      </w:r>
      <w:hyperlink r:id="rId10" w:tooltip="Слюнные железы" w:history="1">
        <w:r>
          <w:rPr>
            <w:rStyle w:val="a3"/>
            <w:rFonts w:ascii="Times New Roman" w:hAnsi="Times New Roman"/>
            <w:color w:val="auto"/>
            <w:sz w:val="28"/>
            <w:szCs w:val="28"/>
            <w:u w:val="none"/>
            <w:shd w:val="clear" w:color="auto" w:fill="FFFFFF"/>
          </w:rPr>
          <w:t>слюнные железы</w:t>
        </w:r>
      </w:hyperlink>
      <w:r>
        <w:rPr>
          <w:rFonts w:ascii="Times New Roman" w:hAnsi="Times New Roman"/>
          <w:color w:val="auto"/>
          <w:sz w:val="28"/>
          <w:szCs w:val="28"/>
          <w:shd w:val="clear" w:color="auto" w:fill="FFFFFF"/>
        </w:rPr>
        <w:t xml:space="preserve">, </w:t>
      </w:r>
      <w:hyperlink r:id="rId11" w:tooltip="Поджелудочная железа" w:history="1">
        <w:r>
          <w:rPr>
            <w:rStyle w:val="a3"/>
            <w:rFonts w:ascii="Times New Roman" w:hAnsi="Times New Roman"/>
            <w:color w:val="auto"/>
            <w:sz w:val="28"/>
            <w:szCs w:val="28"/>
            <w:u w:val="none"/>
            <w:shd w:val="clear" w:color="auto" w:fill="FFFFFF"/>
          </w:rPr>
          <w:t>поджелудочная железа</w:t>
        </w:r>
      </w:hyperlink>
      <w:r>
        <w:rPr>
          <w:rFonts w:ascii="Times New Roman" w:hAnsi="Times New Roman"/>
          <w:color w:val="auto"/>
          <w:sz w:val="28"/>
          <w:szCs w:val="28"/>
          <w:shd w:val="clear" w:color="auto" w:fill="FFFFFF"/>
        </w:rPr>
        <w:t xml:space="preserve">, </w:t>
      </w:r>
      <w:hyperlink r:id="rId12" w:tooltip="Семенник" w:history="1">
        <w:r>
          <w:rPr>
            <w:rStyle w:val="a3"/>
            <w:rFonts w:ascii="Times New Roman" w:hAnsi="Times New Roman"/>
            <w:color w:val="auto"/>
            <w:sz w:val="28"/>
            <w:szCs w:val="28"/>
            <w:u w:val="none"/>
            <w:shd w:val="clear" w:color="auto" w:fill="FFFFFF"/>
          </w:rPr>
          <w:t>семенники</w:t>
        </w:r>
      </w:hyperlink>
      <w:r>
        <w:rPr>
          <w:rFonts w:ascii="Times New Roman" w:hAnsi="Times New Roman"/>
          <w:color w:val="auto"/>
          <w:sz w:val="28"/>
          <w:szCs w:val="28"/>
          <w:shd w:val="clear" w:color="auto" w:fill="FFFFFF"/>
        </w:rPr>
        <w:t>) и центральной нервной системы</w:t>
      </w:r>
      <w:r>
        <w:rPr>
          <w:rFonts w:ascii="Times New Roman" w:hAnsi="Times New Roman"/>
          <w:color w:val="auto"/>
          <w:sz w:val="28"/>
          <w:szCs w:val="28"/>
        </w:rPr>
        <w:t>.</w:t>
      </w:r>
      <w:proofErr w:type="gramEnd"/>
    </w:p>
    <w:p w:rsidR="004A542C" w:rsidRDefault="004A542C" w:rsidP="004A542C">
      <w:pPr>
        <w:widowControl/>
        <w:tabs>
          <w:tab w:val="left" w:pos="993"/>
        </w:tabs>
        <w:ind w:right="-102"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Вирус неустойчив во внешней среде, быстро погибает</w:t>
      </w:r>
      <w:r>
        <w:rPr>
          <w:rFonts w:ascii="Times New Roman" w:hAnsi="Times New Roman"/>
          <w:sz w:val="28"/>
          <w:szCs w:val="28"/>
          <w:shd w:val="clear" w:color="auto" w:fill="FFFFFF"/>
        </w:rPr>
        <w:t xml:space="preserve"> при высушивании, </w:t>
      </w:r>
      <w:r>
        <w:rPr>
          <w:rFonts w:ascii="Times New Roman" w:hAnsi="Times New Roman"/>
          <w:color w:val="auto"/>
          <w:sz w:val="28"/>
          <w:szCs w:val="28"/>
          <w:shd w:val="clear" w:color="auto" w:fill="FFFFFF"/>
        </w:rPr>
        <w:t>повышении температуры, под действием ультрафиолетового облучения. При пониженной температуре окружающей среды может сохранять свою жизнеспособность до года. В редких случаях возможна передача вируса через предметы, загрязненные слюной больного человека.</w:t>
      </w:r>
    </w:p>
    <w:p w:rsidR="004A542C" w:rsidRDefault="004A542C" w:rsidP="004A542C">
      <w:pPr>
        <w:widowControl/>
        <w:tabs>
          <w:tab w:val="left" w:pos="993"/>
        </w:tabs>
        <w:ind w:right="-102" w:firstLine="709"/>
        <w:jc w:val="both"/>
        <w:rPr>
          <w:rFonts w:ascii="Times New Roman" w:hAnsi="Times New Roman"/>
          <w:color w:val="auto"/>
          <w:sz w:val="28"/>
          <w:szCs w:val="28"/>
          <w:shd w:val="clear" w:color="auto" w:fill="FFFFFF"/>
        </w:rPr>
      </w:pPr>
      <w:r>
        <w:rPr>
          <w:rFonts w:ascii="Times New Roman" w:hAnsi="Times New Roman"/>
          <w:color w:val="auto"/>
          <w:sz w:val="28"/>
          <w:szCs w:val="28"/>
          <w:shd w:val="clear" w:color="auto" w:fill="FFFFFF"/>
        </w:rPr>
        <w:t>Выделение вируса начинается за 1-2 дня до появления первых клинических симптомов и продолжается около недели. Заболевание начинается с общих симптомов, с развитием воспалительных изменений отмечаются признаки поражения слюнных желез: сухость во рту, боли в области уха, усиливающиеся при жевании, разговоре. Возможно развитие осложнений в виде панкреатита, бесплодия у мальчиков.</w:t>
      </w:r>
    </w:p>
    <w:p w:rsidR="004A542C" w:rsidRDefault="004A542C" w:rsidP="004A542C">
      <w:pPr>
        <w:widowControl/>
        <w:tabs>
          <w:tab w:val="left" w:pos="993"/>
        </w:tabs>
        <w:ind w:right="-102" w:firstLine="709"/>
        <w:jc w:val="both"/>
        <w:rPr>
          <w:rFonts w:ascii="Times New Roman" w:hAnsi="Times New Roman"/>
          <w:color w:val="auto"/>
          <w:sz w:val="28"/>
          <w:szCs w:val="28"/>
        </w:rPr>
      </w:pPr>
      <w:r>
        <w:rPr>
          <w:rFonts w:ascii="Times New Roman" w:hAnsi="Times New Roman"/>
          <w:color w:val="auto"/>
          <w:sz w:val="28"/>
          <w:szCs w:val="28"/>
        </w:rPr>
        <w:t xml:space="preserve">Единственной эффективной мерой борьбы с корью, краснухой и эпидемическим паротитом является вакцинопрофилактика. Плановая иммунизация в РБ в соответствии с Национальным календарём прививок проводится тривакциной (корь, эпидемический паротит, краснуха)  двукратно в возрасте 1 год и 6 лет. </w:t>
      </w:r>
    </w:p>
    <w:p w:rsidR="004A542C" w:rsidRDefault="004A542C" w:rsidP="004A542C">
      <w:pPr>
        <w:widowControl/>
        <w:ind w:firstLine="709"/>
        <w:jc w:val="both"/>
        <w:rPr>
          <w:rFonts w:ascii="Times New Roman" w:hAnsi="Times New Roman"/>
          <w:color w:val="auto"/>
          <w:sz w:val="28"/>
          <w:szCs w:val="22"/>
        </w:rPr>
      </w:pPr>
      <w:r>
        <w:rPr>
          <w:rFonts w:ascii="Times New Roman" w:hAnsi="Times New Roman"/>
          <w:color w:val="auto"/>
          <w:sz w:val="28"/>
          <w:szCs w:val="28"/>
          <w:u w:val="single"/>
        </w:rPr>
        <w:t>Дифтерия</w:t>
      </w:r>
      <w:r>
        <w:rPr>
          <w:rFonts w:ascii="Times New Roman" w:hAnsi="Times New Roman"/>
          <w:color w:val="auto"/>
          <w:sz w:val="28"/>
          <w:szCs w:val="28"/>
        </w:rPr>
        <w:t xml:space="preserve"> – одно из наиболее опасных бактериальных инфекционных</w:t>
      </w:r>
      <w:r>
        <w:rPr>
          <w:rFonts w:ascii="Times New Roman" w:hAnsi="Times New Roman"/>
          <w:color w:val="auto"/>
          <w:sz w:val="28"/>
          <w:szCs w:val="22"/>
        </w:rPr>
        <w:t xml:space="preserve"> заболеваний.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sz w:val="28"/>
          <w:szCs w:val="28"/>
        </w:rPr>
        <w:t>Бактерии дифтерии обладают большой устойчивостью к низким температурам, но быстро погибают при высокой температуре: при (+60) °C – в течение 15-20 минут, при кипячении – через 2-3 минуты. Однако возбудитель дифтерии хорошо переносит высушивание и может долго сохранять жизнеспособность в высохшей слизи, слюне, в частичках пыли. В мелкодисперсном аэрозоле дифтерийные бактерии сохраняют жизнеспособность в течение 24 – 48 часов.</w:t>
      </w:r>
    </w:p>
    <w:p w:rsidR="004A542C" w:rsidRDefault="004A542C" w:rsidP="004A542C">
      <w:pPr>
        <w:widowControl/>
        <w:ind w:firstLine="709"/>
        <w:jc w:val="both"/>
        <w:rPr>
          <w:rFonts w:ascii="Times New Roman" w:hAnsi="Times New Roman"/>
          <w:color w:val="auto"/>
          <w:sz w:val="28"/>
          <w:szCs w:val="22"/>
        </w:rPr>
      </w:pPr>
      <w:r>
        <w:rPr>
          <w:rFonts w:ascii="Times New Roman" w:hAnsi="Times New Roman"/>
          <w:color w:val="auto"/>
          <w:sz w:val="28"/>
          <w:szCs w:val="22"/>
        </w:rPr>
        <w:t xml:space="preserve">Дифтерия, как обычная ангина, начинается остро, с повышения температуры тела до (+40) </w:t>
      </w:r>
      <w:proofErr w:type="spellStart"/>
      <w:r>
        <w:rPr>
          <w:rFonts w:ascii="Times New Roman" w:hAnsi="Times New Roman"/>
          <w:color w:val="auto"/>
          <w:sz w:val="28"/>
          <w:szCs w:val="22"/>
          <w:vertAlign w:val="superscript"/>
        </w:rPr>
        <w:t>о</w:t>
      </w:r>
      <w:r>
        <w:rPr>
          <w:rFonts w:ascii="Times New Roman" w:hAnsi="Times New Roman"/>
          <w:color w:val="auto"/>
          <w:sz w:val="28"/>
          <w:szCs w:val="22"/>
        </w:rPr>
        <w:t>С</w:t>
      </w:r>
      <w:proofErr w:type="spellEnd"/>
      <w:r>
        <w:rPr>
          <w:rFonts w:ascii="Times New Roman" w:hAnsi="Times New Roman"/>
          <w:color w:val="auto"/>
          <w:sz w:val="28"/>
          <w:szCs w:val="22"/>
        </w:rPr>
        <w:t xml:space="preserve">, появления сильных болей в горле, затруднения глотания (иногда дыхания). Поражаются преимущественно миндалины, на которых появляются грязно-серые налёты. С течением времени и при отсутствии надлежащего специфического лечения налёты утолщаются, увеличиваются в размерах, распространяются на соседние области глотки, носоглотки, вниз по дыхательным путям, поражая гортань, трахею, что вызывает отёк и затруднение дыхания. Смерть наступает или от удушья, или в результате общей интоксикации (отравления) организма больного сильнодействующим дифтерийным токсином (ядом), который поражает </w:t>
      </w:r>
      <w:r>
        <w:rPr>
          <w:rFonts w:ascii="Times New Roman" w:hAnsi="Times New Roman"/>
          <w:color w:val="auto"/>
          <w:sz w:val="28"/>
          <w:szCs w:val="22"/>
        </w:rPr>
        <w:lastRenderedPageBreak/>
        <w:t xml:space="preserve">сердце, почки, печень, </w:t>
      </w:r>
      <w:proofErr w:type="gramStart"/>
      <w:r>
        <w:rPr>
          <w:rFonts w:ascii="Times New Roman" w:hAnsi="Times New Roman"/>
          <w:color w:val="auto"/>
          <w:sz w:val="28"/>
          <w:szCs w:val="22"/>
        </w:rPr>
        <w:t>сердечно-сосудистый</w:t>
      </w:r>
      <w:proofErr w:type="gramEnd"/>
      <w:r>
        <w:rPr>
          <w:rFonts w:ascii="Times New Roman" w:hAnsi="Times New Roman"/>
          <w:color w:val="auto"/>
          <w:sz w:val="28"/>
          <w:szCs w:val="22"/>
        </w:rPr>
        <w:t xml:space="preserve"> и дыхательный центры головного мозга. При дифтерии нередко наблюдаются парезы и параличи мягкого нёба, глазодвигательных нервов.</w:t>
      </w:r>
    </w:p>
    <w:p w:rsidR="004A542C" w:rsidRDefault="004A542C" w:rsidP="004A542C">
      <w:pPr>
        <w:widowControl/>
        <w:ind w:firstLine="709"/>
        <w:jc w:val="both"/>
        <w:rPr>
          <w:rFonts w:ascii="Times New Roman" w:hAnsi="Times New Roman"/>
          <w:color w:val="auto"/>
          <w:sz w:val="28"/>
          <w:szCs w:val="22"/>
        </w:rPr>
      </w:pPr>
      <w:r>
        <w:rPr>
          <w:rFonts w:ascii="Times New Roman" w:hAnsi="Times New Roman"/>
          <w:color w:val="auto"/>
          <w:sz w:val="28"/>
          <w:szCs w:val="22"/>
        </w:rPr>
        <w:t xml:space="preserve">У </w:t>
      </w:r>
      <w:proofErr w:type="spellStart"/>
      <w:r>
        <w:rPr>
          <w:rFonts w:ascii="Times New Roman" w:hAnsi="Times New Roman"/>
          <w:color w:val="auto"/>
          <w:sz w:val="28"/>
          <w:szCs w:val="22"/>
        </w:rPr>
        <w:t>непривитых</w:t>
      </w:r>
      <w:proofErr w:type="spellEnd"/>
      <w:r>
        <w:rPr>
          <w:rFonts w:ascii="Times New Roman" w:hAnsi="Times New Roman"/>
          <w:color w:val="auto"/>
          <w:sz w:val="28"/>
          <w:szCs w:val="22"/>
        </w:rPr>
        <w:t xml:space="preserve"> заболевание протекает очень тяжело, с последующим развитием осложнений со стороны </w:t>
      </w:r>
      <w:proofErr w:type="gramStart"/>
      <w:r>
        <w:rPr>
          <w:rFonts w:ascii="Times New Roman" w:hAnsi="Times New Roman"/>
          <w:color w:val="auto"/>
          <w:sz w:val="28"/>
          <w:szCs w:val="22"/>
        </w:rPr>
        <w:t>сердечно-сосудистой</w:t>
      </w:r>
      <w:proofErr w:type="gramEnd"/>
      <w:r>
        <w:rPr>
          <w:rFonts w:ascii="Times New Roman" w:hAnsi="Times New Roman"/>
          <w:color w:val="auto"/>
          <w:sz w:val="28"/>
          <w:szCs w:val="22"/>
        </w:rPr>
        <w:t xml:space="preserve">, нервной системы, почек. В 30-40 % случаев может закончиться смертельным исходом.  </w:t>
      </w:r>
    </w:p>
    <w:p w:rsidR="004A542C" w:rsidRDefault="004A542C" w:rsidP="004A542C">
      <w:pPr>
        <w:widowControl/>
        <w:ind w:firstLine="709"/>
        <w:jc w:val="both"/>
        <w:rPr>
          <w:rFonts w:ascii="Times New Roman" w:hAnsi="Times New Roman"/>
          <w:color w:val="auto"/>
          <w:sz w:val="28"/>
          <w:szCs w:val="22"/>
        </w:rPr>
      </w:pPr>
      <w:proofErr w:type="gramStart"/>
      <w:r>
        <w:rPr>
          <w:rFonts w:ascii="Times New Roman" w:hAnsi="Times New Roman"/>
          <w:color w:val="auto"/>
          <w:sz w:val="28"/>
          <w:szCs w:val="22"/>
        </w:rPr>
        <w:t>Главным и практически единственным надёжным средством профилактики этого опасного заболевания является иммунизация, проведение которой начинается детям с 3-х месячного возраста  и продолжается в течение всей жизни в установленные Национальным календарём прививок сроки.</w:t>
      </w:r>
      <w:proofErr w:type="gramEnd"/>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 xml:space="preserve">Грипп </w:t>
      </w:r>
      <w:r>
        <w:rPr>
          <w:rFonts w:ascii="Times New Roman" w:hAnsi="Times New Roman"/>
          <w:color w:val="auto"/>
          <w:sz w:val="28"/>
          <w:szCs w:val="28"/>
        </w:rPr>
        <w:t xml:space="preserve">– это острое респираторное заболевание, возбудителем которого являются вирусы гриппа нескольких типов (А, </w:t>
      </w:r>
      <w:proofErr w:type="gramStart"/>
      <w:r>
        <w:rPr>
          <w:rFonts w:ascii="Times New Roman" w:hAnsi="Times New Roman"/>
          <w:color w:val="auto"/>
          <w:sz w:val="28"/>
          <w:szCs w:val="28"/>
        </w:rPr>
        <w:t>В</w:t>
      </w:r>
      <w:proofErr w:type="gramEnd"/>
      <w:r>
        <w:rPr>
          <w:rFonts w:ascii="Times New Roman" w:hAnsi="Times New Roman"/>
          <w:color w:val="auto"/>
          <w:sz w:val="28"/>
          <w:szCs w:val="28"/>
        </w:rPr>
        <w:t xml:space="preserve"> и С).</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Больной гриппом человек с первых часов заболевания является источником инфекции.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Основные симптомы гриппа: внезапное резкое повышение температуры тела; озноб, общее недомогание, боль в мышцах; головная боль (преимущественно в области лба); покраснение глаз и лица; сухое навязчивое покашливание; заложенность носа с незначительными выделениями.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Грипп коварен и </w:t>
      </w:r>
      <w:proofErr w:type="gramStart"/>
      <w:r>
        <w:rPr>
          <w:rFonts w:ascii="Times New Roman" w:hAnsi="Times New Roman"/>
          <w:color w:val="auto"/>
          <w:sz w:val="28"/>
          <w:szCs w:val="28"/>
        </w:rPr>
        <w:t>опасен</w:t>
      </w:r>
      <w:proofErr w:type="gramEnd"/>
      <w:r>
        <w:rPr>
          <w:rFonts w:ascii="Times New Roman" w:hAnsi="Times New Roman"/>
          <w:color w:val="auto"/>
          <w:sz w:val="28"/>
          <w:szCs w:val="28"/>
        </w:rPr>
        <w:t xml:space="preserve"> прежде всего развитием серьезных постгриппозных осложнений (бронхитов, пневмоний, поражений сердечной мышцы и т.д.), а также обострением уже имеющихся хронических заболеваний. Не исключены и смертельные исходы. Особенно, это касается ослабленных людей и детей.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Эффективным методом предупреждения гриппа является вакцинация. Вакцинация проводится ежегодно в сентябре-ноябре. Иммунитет после проведенной прививки формируется в течение 3-4 недель.</w:t>
      </w:r>
    </w:p>
    <w:p w:rsidR="004A542C" w:rsidRDefault="004A542C" w:rsidP="004A542C">
      <w:pPr>
        <w:widowControl/>
        <w:ind w:firstLine="709"/>
        <w:jc w:val="both"/>
        <w:rPr>
          <w:rFonts w:ascii="Times New Roman" w:hAnsi="Times New Roman"/>
          <w:b/>
          <w:color w:val="auto"/>
          <w:sz w:val="28"/>
          <w:szCs w:val="28"/>
        </w:rPr>
      </w:pPr>
      <w:r>
        <w:rPr>
          <w:rFonts w:ascii="Times New Roman" w:hAnsi="Times New Roman"/>
          <w:color w:val="auto"/>
          <w:sz w:val="28"/>
          <w:szCs w:val="28"/>
          <w:u w:val="single"/>
        </w:rPr>
        <w:t>Санитарно-противоэпидемические мероприятия при регистрации инфекций дыхательных путей</w:t>
      </w:r>
      <w:r>
        <w:rPr>
          <w:rFonts w:ascii="Times New Roman" w:hAnsi="Times New Roman"/>
          <w:b/>
          <w:color w:val="auto"/>
          <w:sz w:val="28"/>
          <w:szCs w:val="28"/>
        </w:rPr>
        <w:t xml:space="preserve"> </w:t>
      </w:r>
      <w:r>
        <w:rPr>
          <w:rFonts w:ascii="Times New Roman" w:hAnsi="Times New Roman"/>
          <w:color w:val="auto"/>
          <w:sz w:val="28"/>
          <w:szCs w:val="28"/>
        </w:rPr>
        <w:t>проводятся в течение периода, соответствующего максимальному инкубационному периоду заболевания.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Сроки проведения санитарно-противоэпидемических мероприятий: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61"/>
        <w:gridCol w:w="4819"/>
      </w:tblGrid>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center"/>
              <w:rPr>
                <w:rFonts w:ascii="Times New Roman" w:hAnsi="Times New Roman"/>
                <w:color w:val="auto"/>
                <w:sz w:val="28"/>
                <w:szCs w:val="28"/>
                <w:lang w:eastAsia="en-US"/>
              </w:rPr>
            </w:pPr>
            <w:r>
              <w:rPr>
                <w:rFonts w:ascii="Times New Roman" w:hAnsi="Times New Roman"/>
                <w:color w:val="auto"/>
                <w:sz w:val="28"/>
                <w:szCs w:val="28"/>
                <w:lang w:eastAsia="en-US"/>
              </w:rPr>
              <w:t>Инфекционное заболевание</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jc w:val="both"/>
              <w:rPr>
                <w:rFonts w:ascii="Times New Roman" w:hAnsi="Times New Roman"/>
                <w:color w:val="auto"/>
                <w:sz w:val="28"/>
                <w:szCs w:val="28"/>
                <w:lang w:eastAsia="en-US"/>
              </w:rPr>
            </w:pPr>
            <w:r>
              <w:rPr>
                <w:rFonts w:ascii="Times New Roman" w:hAnsi="Times New Roman"/>
                <w:color w:val="auto"/>
                <w:sz w:val="28"/>
                <w:szCs w:val="28"/>
                <w:lang w:eastAsia="en-US"/>
              </w:rPr>
              <w:t>Сроки проведения санитарно-противоэпидемических мероприятий со дня изоляции больного</w:t>
            </w:r>
          </w:p>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(число календарных дней)</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Скарлатина</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7</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Менингококковая инфекция</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right="34"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10</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Коклюш</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14</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Ветряная оспа</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21</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Корь</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21</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Краснуха</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21</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Эпидемический паротит</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21</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t xml:space="preserve">Дифтерия </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7</w:t>
            </w:r>
          </w:p>
        </w:tc>
      </w:tr>
      <w:tr w:rsidR="004A542C" w:rsidTr="004A542C">
        <w:tc>
          <w:tcPr>
            <w:tcW w:w="4361"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both"/>
              <w:rPr>
                <w:rFonts w:ascii="Times New Roman" w:hAnsi="Times New Roman"/>
                <w:color w:val="auto"/>
                <w:sz w:val="28"/>
                <w:szCs w:val="28"/>
                <w:lang w:eastAsia="en-US"/>
              </w:rPr>
            </w:pPr>
            <w:r>
              <w:rPr>
                <w:rFonts w:ascii="Times New Roman" w:hAnsi="Times New Roman"/>
                <w:color w:val="auto"/>
                <w:sz w:val="28"/>
                <w:szCs w:val="28"/>
                <w:lang w:eastAsia="en-US"/>
              </w:rPr>
              <w:lastRenderedPageBreak/>
              <w:t>Грипп</w:t>
            </w:r>
          </w:p>
        </w:tc>
        <w:tc>
          <w:tcPr>
            <w:tcW w:w="4819" w:type="dxa"/>
            <w:tcBorders>
              <w:top w:val="single" w:sz="4" w:space="0" w:color="000000"/>
              <w:left w:val="single" w:sz="4" w:space="0" w:color="000000"/>
              <w:bottom w:val="single" w:sz="4" w:space="0" w:color="000000"/>
              <w:right w:val="single" w:sz="4" w:space="0" w:color="000000"/>
            </w:tcBorders>
            <w:hideMark/>
          </w:tcPr>
          <w:p w:rsidR="004A542C" w:rsidRDefault="004A542C">
            <w:pPr>
              <w:widowControl/>
              <w:spacing w:line="276" w:lineRule="auto"/>
              <w:ind w:firstLine="709"/>
              <w:jc w:val="center"/>
              <w:rPr>
                <w:rFonts w:ascii="Times New Roman" w:hAnsi="Times New Roman"/>
                <w:color w:val="auto"/>
                <w:sz w:val="28"/>
                <w:szCs w:val="28"/>
                <w:lang w:eastAsia="en-US"/>
              </w:rPr>
            </w:pPr>
            <w:r>
              <w:rPr>
                <w:rFonts w:ascii="Times New Roman" w:hAnsi="Times New Roman"/>
                <w:color w:val="auto"/>
                <w:sz w:val="28"/>
                <w:szCs w:val="28"/>
                <w:lang w:eastAsia="en-US"/>
              </w:rPr>
              <w:t>7</w:t>
            </w:r>
          </w:p>
        </w:tc>
      </w:tr>
    </w:tbl>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инфекций дыхательных путей. </w:t>
      </w:r>
    </w:p>
    <w:p w:rsidR="004A542C" w:rsidRDefault="004A542C" w:rsidP="004A542C">
      <w:pPr>
        <w:widowControl/>
        <w:shd w:val="clear" w:color="auto" w:fill="FFFFFF"/>
        <w:ind w:firstLine="709"/>
        <w:jc w:val="both"/>
        <w:rPr>
          <w:rFonts w:ascii="Times New Roman" w:hAnsi="Times New Roman"/>
          <w:color w:val="auto"/>
          <w:sz w:val="28"/>
          <w:szCs w:val="28"/>
        </w:rPr>
      </w:pPr>
      <w:r>
        <w:rPr>
          <w:rFonts w:ascii="Times New Roman" w:hAnsi="Times New Roman"/>
          <w:color w:val="auto"/>
          <w:sz w:val="28"/>
          <w:szCs w:val="28"/>
          <w:u w:val="single"/>
        </w:rPr>
        <w:t xml:space="preserve">Заразные кожные заболевания. </w:t>
      </w:r>
      <w:r>
        <w:rPr>
          <w:rFonts w:ascii="Times New Roman" w:hAnsi="Times New Roman"/>
          <w:color w:val="auto"/>
          <w:sz w:val="28"/>
          <w:szCs w:val="28"/>
        </w:rPr>
        <w:t>К наиболее часто встречаемым заразным кожным заболеваниям относятся чесотка и микроспория.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 xml:space="preserve">Чесотка </w:t>
      </w:r>
      <w:r>
        <w:rPr>
          <w:rFonts w:ascii="Times New Roman" w:hAnsi="Times New Roman"/>
          <w:color w:val="auto"/>
          <w:sz w:val="28"/>
          <w:szCs w:val="28"/>
        </w:rPr>
        <w:t xml:space="preserve">вызывается особым видом клеща, который паразитирует на коже человека. Заражение происходит путем непосредственного соприкосновения с кожей больного человека, а также через его нательное и постельное белье, одежду, полотенце, мочалку, перчатки и другие личные вещи.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Заболевание развивается обычно через 7-14 дней (максимум через 21 день) после заражения. Характерными симптомами чесотки являются интенсивный зуд, усиливающийся по ночам, сыпь на коже.</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 xml:space="preserve">Микроспория </w:t>
      </w:r>
      <w:r>
        <w:rPr>
          <w:rFonts w:ascii="Times New Roman" w:hAnsi="Times New Roman"/>
          <w:color w:val="auto"/>
          <w:sz w:val="28"/>
          <w:szCs w:val="28"/>
        </w:rPr>
        <w:t xml:space="preserve">– самое распространенное грибковое заболевание кожи. Источниками заболевания микроспорией в большинстве случаев являются больные животные (преимущественно безнадзорные кошки).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Заражение микроспорией может также происходить при непосредственном контакте здорового человека с больным, либо опосредованно</w:t>
      </w:r>
      <w:r>
        <w:rPr>
          <w:rFonts w:ascii="Times New Roman" w:hAnsi="Times New Roman"/>
          <w:i/>
          <w:iCs/>
          <w:color w:val="auto"/>
          <w:sz w:val="28"/>
          <w:szCs w:val="28"/>
        </w:rPr>
        <w:t xml:space="preserve"> </w:t>
      </w:r>
      <w:r>
        <w:rPr>
          <w:rFonts w:ascii="Times New Roman" w:hAnsi="Times New Roman"/>
          <w:color w:val="auto"/>
          <w:sz w:val="28"/>
          <w:szCs w:val="28"/>
        </w:rPr>
        <w:t>– через инфицированные предметы обихода (одежда, постель, головные уборы, расчески, игрушки).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Инкубационный период при микроспории длится до 45 дней.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Микроспория проявляется наличием сыпи (шелушащиеся розово-красного цвета, округло-овальные пятна величиной 1-4 см.) на коже лица, шеи, груди, верхних и нижних конечностях в месте внедрения гриба.</w:t>
      </w:r>
    </w:p>
    <w:p w:rsidR="004A542C" w:rsidRDefault="004A542C" w:rsidP="004A542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 xml:space="preserve">На волосистой части головы очаги микроспории располагаются обычно на затылке, в теменной и височных областях.  </w:t>
      </w:r>
      <w:proofErr w:type="gramEnd"/>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Трихофития –</w:t>
      </w:r>
      <w:r>
        <w:rPr>
          <w:rFonts w:ascii="Times New Roman" w:hAnsi="Times New Roman"/>
          <w:color w:val="auto"/>
          <w:sz w:val="28"/>
          <w:szCs w:val="28"/>
        </w:rPr>
        <w:t xml:space="preserve"> грибковое заболевание кожи, встречается значительно реже, чем микроспория. Заражение трихофитией происходит при непосредственном контакте здорового человека с больным. Заболевание проявляется наличием сыпи в месте внедрения гриба.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Для профилактики заразных кожных заболеваний необходимо:</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регулярно, не реже одного раза в неделю, мыться в бане, душе или ванной со сменой нательного и постельного белья;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содержать в чистоте руки, ногти;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не пользоваться чужими полотенцами, постельным бельём, одеждой, мочалками, перчатками и другими вещами;</w:t>
      </w:r>
    </w:p>
    <w:p w:rsidR="004A542C" w:rsidRDefault="004A542C" w:rsidP="004A542C">
      <w:pPr>
        <w:widowControl/>
        <w:shd w:val="clear" w:color="auto" w:fill="FFFFFF"/>
        <w:ind w:firstLine="709"/>
        <w:jc w:val="both"/>
        <w:rPr>
          <w:rFonts w:ascii="Times New Roman" w:hAnsi="Times New Roman"/>
          <w:color w:val="auto"/>
          <w:sz w:val="28"/>
          <w:szCs w:val="28"/>
        </w:rPr>
      </w:pPr>
      <w:r>
        <w:rPr>
          <w:rFonts w:ascii="Times New Roman" w:hAnsi="Times New Roman"/>
          <w:color w:val="auto"/>
          <w:sz w:val="28"/>
          <w:szCs w:val="28"/>
        </w:rPr>
        <w:t xml:space="preserve">не допускать контактов с безнадзорными животными.  </w:t>
      </w:r>
    </w:p>
    <w:p w:rsidR="004A542C" w:rsidRDefault="004A542C" w:rsidP="004A542C">
      <w:pPr>
        <w:widowControl/>
        <w:ind w:firstLine="709"/>
        <w:jc w:val="both"/>
        <w:rPr>
          <w:rFonts w:ascii="Times New Roman" w:hAnsi="Times New Roman"/>
          <w:bCs/>
          <w:i/>
          <w:iCs/>
          <w:color w:val="auto"/>
          <w:sz w:val="28"/>
          <w:szCs w:val="28"/>
        </w:rPr>
      </w:pPr>
      <w:r>
        <w:rPr>
          <w:rFonts w:ascii="Times New Roman" w:hAnsi="Times New Roman"/>
          <w:color w:val="auto"/>
          <w:sz w:val="28"/>
          <w:szCs w:val="28"/>
        </w:rPr>
        <w:t>Для своевременного выявления заразных кожных заболеваний проводится  о</w:t>
      </w:r>
      <w:r>
        <w:rPr>
          <w:rFonts w:ascii="Times New Roman" w:hAnsi="Times New Roman"/>
          <w:bCs/>
          <w:iCs/>
          <w:color w:val="auto"/>
          <w:sz w:val="28"/>
          <w:szCs w:val="28"/>
        </w:rPr>
        <w:t>смотр детей при поступлении в оздоровительную организацию и в помывочные дни.</w:t>
      </w:r>
    </w:p>
    <w:p w:rsidR="004A542C" w:rsidRDefault="004A542C" w:rsidP="004A542C">
      <w:pPr>
        <w:widowControl/>
        <w:shd w:val="clear" w:color="auto" w:fill="FFFFFF"/>
        <w:ind w:firstLine="709"/>
        <w:jc w:val="both"/>
        <w:rPr>
          <w:rFonts w:ascii="Times New Roman" w:hAnsi="Times New Roman"/>
          <w:color w:val="auto"/>
          <w:sz w:val="28"/>
          <w:szCs w:val="28"/>
        </w:rPr>
      </w:pPr>
      <w:r>
        <w:rPr>
          <w:rFonts w:ascii="Times New Roman" w:hAnsi="Times New Roman"/>
          <w:color w:val="auto"/>
          <w:sz w:val="28"/>
          <w:szCs w:val="28"/>
          <w:u w:val="single"/>
        </w:rPr>
        <w:t xml:space="preserve">Санитарно-противоэпидемические мероприятия при регистрации заразных кожных заболеваний </w:t>
      </w:r>
      <w:r>
        <w:rPr>
          <w:rFonts w:ascii="Times New Roman" w:hAnsi="Times New Roman"/>
          <w:color w:val="auto"/>
          <w:sz w:val="28"/>
          <w:szCs w:val="28"/>
        </w:rPr>
        <w:t xml:space="preserve">проводятся в течение периода, соответствующего максимальному инкубационному периоду заболевания. </w:t>
      </w:r>
      <w:r>
        <w:rPr>
          <w:rFonts w:ascii="Times New Roman" w:hAnsi="Times New Roman"/>
          <w:color w:val="auto"/>
          <w:sz w:val="28"/>
          <w:szCs w:val="28"/>
        </w:rPr>
        <w:lastRenderedPageBreak/>
        <w:t>При выявлении новых случаев заболевания ЗКЗ срок проведения санитарно-противоэпидемических мероприятий соответственно продлевается со дня изоляции последнего больного из коллектива.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Длительность максимального инкубационного периода составляет:</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при чесотке – 21 день,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при микроспории – 45 дней,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при трихофитии – 60 дней.</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Руководитель оздоровительной организации для детей организует  проведение санитарно-противоэпидемических мероприятий с назначением работников, ответственных за их исполнение в соответствии с разработанными планами по профилактике заразно-кожных заболеваний.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 xml:space="preserve">Педикулез (вшивость). </w:t>
      </w:r>
      <w:r>
        <w:rPr>
          <w:rFonts w:ascii="Times New Roman" w:hAnsi="Times New Roman"/>
          <w:color w:val="auto"/>
          <w:sz w:val="28"/>
          <w:szCs w:val="28"/>
        </w:rPr>
        <w:t xml:space="preserve">Всего известно около 200 видов вшей, из них 3 вида вшей паразитируют на человеке: головные, платяные, лобковые. </w:t>
      </w:r>
    </w:p>
    <w:p w:rsidR="004A542C" w:rsidRDefault="004A542C" w:rsidP="004A542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При головном педикулезе вши находятся на волосистой части головы, чаще всего в затылочной и височной областях, возможно поражение бровей и ресниц.</w:t>
      </w:r>
      <w:proofErr w:type="gramEnd"/>
      <w:r>
        <w:rPr>
          <w:rFonts w:ascii="Times New Roman" w:hAnsi="Times New Roman"/>
          <w:color w:val="auto"/>
          <w:sz w:val="28"/>
          <w:szCs w:val="28"/>
        </w:rPr>
        <w:t xml:space="preserve"> Яйца (гниды) приклеиваются к стержню волоса. Насекомые попадают от зараженного человека к </w:t>
      </w:r>
      <w:proofErr w:type="gramStart"/>
      <w:r>
        <w:rPr>
          <w:rFonts w:ascii="Times New Roman" w:hAnsi="Times New Roman"/>
          <w:color w:val="auto"/>
          <w:sz w:val="28"/>
          <w:szCs w:val="28"/>
        </w:rPr>
        <w:t>здоровому</w:t>
      </w:r>
      <w:proofErr w:type="gramEnd"/>
      <w:r>
        <w:rPr>
          <w:rFonts w:ascii="Times New Roman" w:hAnsi="Times New Roman"/>
          <w:color w:val="auto"/>
          <w:sz w:val="28"/>
          <w:szCs w:val="28"/>
        </w:rPr>
        <w:t xml:space="preserve"> при тесном контакте. Заболевание сопровождается сильным зудом.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При платяном педикулезе наиболее часто поражаются места соприкосновения складок и швов одежды с кожей. Заражение происходит при тесном бытовом контакте с пораженным вшами человеком, при использовании вещей, постельного белья. На месте укусов платяных вшей на коже появляются мелкие конусообразные возвышения, кожа становится сухой, грубеет, появляется пигментация. Укусы сопровождаются нестерпимым зудом, приводящим к расчесам.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При лобковом педикулезе поражаются лобковая область, промежность, подмышечные впадины. Основной путь распространения заболевания – половые контакты, но заражение может иметь место и при тесном бытовом контакте.</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Профилактика педикулеза: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регулярная смена нательного и постельного белья;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содержание в чистоте помещений, предметов обихода. </w:t>
      </w:r>
    </w:p>
    <w:p w:rsidR="004A542C" w:rsidRDefault="004A542C" w:rsidP="004A542C">
      <w:pPr>
        <w:widowControl/>
        <w:tabs>
          <w:tab w:val="left" w:pos="709"/>
        </w:tabs>
        <w:ind w:firstLine="709"/>
        <w:jc w:val="both"/>
        <w:rPr>
          <w:rFonts w:ascii="Times New Roman" w:hAnsi="Times New Roman"/>
          <w:color w:val="auto"/>
          <w:sz w:val="28"/>
          <w:szCs w:val="28"/>
        </w:rPr>
      </w:pPr>
      <w:r>
        <w:rPr>
          <w:rFonts w:ascii="Times New Roman" w:hAnsi="Times New Roman"/>
          <w:color w:val="auto"/>
          <w:sz w:val="28"/>
          <w:szCs w:val="28"/>
        </w:rPr>
        <w:t>Дети, находящиеся в оздоровительных организациях для детей, подлежат осмотру на педикулез при заезде, в помывочные дни и за 1-3 дня до окончания смены.</w:t>
      </w:r>
    </w:p>
    <w:p w:rsidR="004A542C" w:rsidRDefault="004A542C" w:rsidP="004A542C">
      <w:pPr>
        <w:widowControl/>
        <w:tabs>
          <w:tab w:val="left" w:pos="1020"/>
        </w:tabs>
        <w:ind w:firstLine="709"/>
        <w:jc w:val="both"/>
        <w:rPr>
          <w:rFonts w:ascii="Times New Roman" w:hAnsi="Times New Roman"/>
          <w:sz w:val="28"/>
          <w:szCs w:val="28"/>
        </w:rPr>
      </w:pPr>
      <w:r>
        <w:rPr>
          <w:rFonts w:ascii="Times New Roman" w:hAnsi="Times New Roman"/>
          <w:color w:val="auto"/>
          <w:spacing w:val="-2"/>
          <w:sz w:val="28"/>
          <w:szCs w:val="28"/>
          <w:u w:val="single"/>
        </w:rPr>
        <w:t>Гельминтозы (</w:t>
      </w:r>
      <w:r>
        <w:rPr>
          <w:rFonts w:ascii="Times New Roman" w:hAnsi="Times New Roman"/>
          <w:sz w:val="28"/>
          <w:szCs w:val="28"/>
          <w:u w:val="single"/>
        </w:rPr>
        <w:t>глистные заболевания)</w:t>
      </w:r>
      <w:r>
        <w:rPr>
          <w:rFonts w:ascii="Times New Roman" w:hAnsi="Times New Roman"/>
          <w:sz w:val="28"/>
          <w:szCs w:val="28"/>
        </w:rPr>
        <w:t xml:space="preserve"> – это группа заболеваний, вызываемых паразитическими червями (гельминтами). Известно более 250 возбудителей гельминтозов у человека, из них наиболее распространены около 50 видов. По данным Всемирной организации здравоохранения ежегодно в мире гельминтозами заболевает более 1 миллиарда человек. Заражение гельминтозами может происходить пищевым, водным, контактно-бытовым путем.</w:t>
      </w:r>
    </w:p>
    <w:p w:rsidR="004A542C" w:rsidRDefault="004A542C" w:rsidP="004A542C">
      <w:pPr>
        <w:widowControl/>
        <w:ind w:firstLine="709"/>
        <w:jc w:val="both"/>
        <w:rPr>
          <w:rFonts w:ascii="Times New Roman" w:hAnsi="Times New Roman"/>
          <w:bCs/>
          <w:color w:val="auto"/>
          <w:sz w:val="28"/>
          <w:szCs w:val="28"/>
        </w:rPr>
      </w:pPr>
      <w:proofErr w:type="gramStart"/>
      <w:r>
        <w:rPr>
          <w:rFonts w:ascii="Times New Roman" w:hAnsi="Times New Roman"/>
          <w:sz w:val="28"/>
          <w:szCs w:val="28"/>
        </w:rPr>
        <w:t xml:space="preserve">Клинические проявления гельминтозов разнообразны: повышение температуры тела, </w:t>
      </w:r>
      <w:r>
        <w:rPr>
          <w:rFonts w:ascii="Times New Roman" w:hAnsi="Times New Roman"/>
          <w:color w:val="auto"/>
          <w:sz w:val="28"/>
          <w:szCs w:val="28"/>
        </w:rPr>
        <w:t xml:space="preserve">расстройство стула, боли в животе, сыпь на коже, мышечные боли, сухой кашель, быстрая утомляемость, </w:t>
      </w:r>
      <w:hyperlink r:id="rId13" w:history="1">
        <w:r>
          <w:rPr>
            <w:rStyle w:val="a3"/>
            <w:rFonts w:ascii="Times New Roman" w:hAnsi="Times New Roman"/>
            <w:color w:val="auto"/>
            <w:sz w:val="28"/>
            <w:szCs w:val="28"/>
            <w:u w:val="none"/>
          </w:rPr>
          <w:t>нарушение сна</w:t>
        </w:r>
      </w:hyperlink>
      <w:r>
        <w:rPr>
          <w:rFonts w:ascii="Times New Roman" w:hAnsi="Times New Roman"/>
          <w:color w:val="auto"/>
          <w:sz w:val="28"/>
          <w:szCs w:val="28"/>
        </w:rPr>
        <w:t xml:space="preserve">, </w:t>
      </w:r>
      <w:r>
        <w:rPr>
          <w:rFonts w:ascii="Times New Roman" w:hAnsi="Times New Roman"/>
          <w:color w:val="auto"/>
          <w:sz w:val="28"/>
          <w:szCs w:val="28"/>
        </w:rPr>
        <w:lastRenderedPageBreak/>
        <w:t>раздражительность, снижение массы тела.</w:t>
      </w:r>
      <w:proofErr w:type="gramEnd"/>
      <w:r>
        <w:rPr>
          <w:rFonts w:ascii="Times New Roman" w:hAnsi="Times New Roman"/>
          <w:bCs/>
          <w:color w:val="auto"/>
          <w:sz w:val="28"/>
          <w:szCs w:val="28"/>
        </w:rPr>
        <w:t xml:space="preserve"> Глисты оказывают отрицательное влияние на умственные способности детей - у них ухудшается память, они отстают в учёбе.</w:t>
      </w:r>
    </w:p>
    <w:p w:rsidR="004A542C" w:rsidRDefault="004A542C" w:rsidP="004A542C">
      <w:pPr>
        <w:widowControl/>
        <w:shd w:val="clear" w:color="auto" w:fill="FFFFFF"/>
        <w:ind w:firstLine="709"/>
        <w:jc w:val="both"/>
        <w:rPr>
          <w:rFonts w:ascii="Times New Roman" w:hAnsi="Times New Roman"/>
          <w:color w:val="444444"/>
          <w:sz w:val="28"/>
          <w:szCs w:val="28"/>
        </w:rPr>
      </w:pPr>
      <w:r>
        <w:rPr>
          <w:rFonts w:ascii="Times New Roman" w:hAnsi="Times New Roman"/>
          <w:color w:val="auto"/>
          <w:sz w:val="28"/>
          <w:szCs w:val="28"/>
        </w:rPr>
        <w:t xml:space="preserve">Наиболее распространенные гельминтозы – аскаридоз, </w:t>
      </w:r>
      <w:proofErr w:type="spellStart"/>
      <w:r>
        <w:rPr>
          <w:rFonts w:ascii="Times New Roman" w:hAnsi="Times New Roman"/>
          <w:color w:val="auto"/>
          <w:sz w:val="28"/>
          <w:szCs w:val="28"/>
        </w:rPr>
        <w:t>токсокароз</w:t>
      </w:r>
      <w:proofErr w:type="spellEnd"/>
      <w:r>
        <w:rPr>
          <w:rFonts w:ascii="Times New Roman" w:hAnsi="Times New Roman"/>
          <w:color w:val="auto"/>
          <w:sz w:val="28"/>
          <w:szCs w:val="28"/>
        </w:rPr>
        <w:t xml:space="preserve"> и энтеробиоз.</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Аскаридоз</w:t>
      </w:r>
      <w:r>
        <w:rPr>
          <w:rFonts w:ascii="Times New Roman" w:hAnsi="Times New Roman"/>
          <w:color w:val="auto"/>
          <w:sz w:val="28"/>
          <w:szCs w:val="28"/>
        </w:rPr>
        <w:t xml:space="preserve"> - вызывается круглыми червями - аскаридами. </w:t>
      </w:r>
      <w:r>
        <w:rPr>
          <w:rFonts w:ascii="Times New Roman" w:hAnsi="Times New Roman"/>
          <w:bCs/>
          <w:color w:val="auto"/>
          <w:sz w:val="28"/>
          <w:szCs w:val="28"/>
        </w:rPr>
        <w:t>С испражнениями человека яйца аскарид могут попадать в почву и развиваться там до инвазионной стадии в течение 3 - 6 недель. Я</w:t>
      </w:r>
      <w:r>
        <w:rPr>
          <w:rFonts w:ascii="Times New Roman" w:hAnsi="Times New Roman"/>
          <w:color w:val="auto"/>
          <w:sz w:val="28"/>
          <w:szCs w:val="28"/>
        </w:rPr>
        <w:t>йца аскарид сохраняют жизнеспособность в почве в течение 10 лет и более.</w:t>
      </w:r>
    </w:p>
    <w:p w:rsidR="004A542C" w:rsidRDefault="004A542C" w:rsidP="004A542C">
      <w:pPr>
        <w:widowControl/>
        <w:ind w:firstLine="709"/>
        <w:jc w:val="both"/>
        <w:rPr>
          <w:rFonts w:ascii="Times New Roman" w:hAnsi="Times New Roman"/>
          <w:bCs/>
          <w:color w:val="auto"/>
          <w:sz w:val="28"/>
          <w:szCs w:val="28"/>
        </w:rPr>
      </w:pPr>
      <w:r>
        <w:rPr>
          <w:rFonts w:ascii="Times New Roman" w:hAnsi="Times New Roman"/>
          <w:bCs/>
          <w:color w:val="auto"/>
          <w:sz w:val="28"/>
          <w:szCs w:val="28"/>
        </w:rPr>
        <w:t xml:space="preserve">С загрязнённой почвой инвазионные яйца попадают на руки (особенно много яиц гельминтов накапливается под ногтями пальцев), овощи, фрукты, ягоды, а также на другие продукты питания, в водоёмы, на траву. </w:t>
      </w:r>
    </w:p>
    <w:p w:rsidR="004A542C" w:rsidRDefault="004A542C" w:rsidP="004A542C">
      <w:pPr>
        <w:widowControl/>
        <w:shd w:val="clear" w:color="auto" w:fill="FFFFFF"/>
        <w:ind w:firstLine="709"/>
        <w:jc w:val="both"/>
        <w:rPr>
          <w:rFonts w:ascii="Times New Roman" w:hAnsi="Times New Roman"/>
          <w:color w:val="auto"/>
          <w:sz w:val="28"/>
          <w:szCs w:val="28"/>
        </w:rPr>
      </w:pPr>
      <w:proofErr w:type="spellStart"/>
      <w:r>
        <w:rPr>
          <w:rFonts w:ascii="Times New Roman" w:hAnsi="Times New Roman"/>
          <w:bCs/>
          <w:color w:val="auto"/>
          <w:sz w:val="28"/>
          <w:szCs w:val="28"/>
          <w:u w:val="single"/>
        </w:rPr>
        <w:t>Токсокароз</w:t>
      </w:r>
      <w:proofErr w:type="spellEnd"/>
      <w:r>
        <w:rPr>
          <w:rFonts w:ascii="Times New Roman" w:hAnsi="Times New Roman"/>
          <w:b/>
          <w:color w:val="auto"/>
          <w:sz w:val="28"/>
          <w:szCs w:val="28"/>
          <w:u w:val="single"/>
        </w:rPr>
        <w:t xml:space="preserve"> </w:t>
      </w:r>
      <w:r>
        <w:rPr>
          <w:rFonts w:ascii="Times New Roman" w:hAnsi="Times New Roman"/>
          <w:color w:val="auto"/>
          <w:sz w:val="28"/>
          <w:szCs w:val="28"/>
        </w:rPr>
        <w:t xml:space="preserve">– паразитарное заболевание, вызванное несвойственным для человека гельминтом - </w:t>
      </w:r>
      <w:proofErr w:type="spellStart"/>
      <w:r>
        <w:rPr>
          <w:rFonts w:ascii="Times New Roman" w:hAnsi="Times New Roman"/>
          <w:color w:val="auto"/>
          <w:sz w:val="28"/>
          <w:szCs w:val="28"/>
        </w:rPr>
        <w:t>токсокарой</w:t>
      </w:r>
      <w:proofErr w:type="spellEnd"/>
      <w:r>
        <w:rPr>
          <w:rFonts w:ascii="Times New Roman" w:hAnsi="Times New Roman"/>
          <w:color w:val="auto"/>
          <w:sz w:val="28"/>
          <w:szCs w:val="28"/>
        </w:rPr>
        <w:t xml:space="preserve">, характеризующееся поражением внутренних органов и глаз личинками паразита. </w:t>
      </w:r>
      <w:proofErr w:type="spellStart"/>
      <w:r>
        <w:rPr>
          <w:rFonts w:ascii="Times New Roman" w:hAnsi="Times New Roman"/>
          <w:bCs/>
          <w:color w:val="auto"/>
          <w:sz w:val="28"/>
          <w:szCs w:val="28"/>
        </w:rPr>
        <w:t>Токсокара</w:t>
      </w:r>
      <w:proofErr w:type="spellEnd"/>
      <w:r>
        <w:rPr>
          <w:rFonts w:ascii="Times New Roman" w:hAnsi="Times New Roman"/>
          <w:bCs/>
          <w:color w:val="auto"/>
          <w:sz w:val="28"/>
          <w:szCs w:val="28"/>
        </w:rPr>
        <w:t xml:space="preserve"> </w:t>
      </w:r>
      <w:r>
        <w:rPr>
          <w:rFonts w:ascii="Times New Roman" w:hAnsi="Times New Roman"/>
          <w:color w:val="auto"/>
          <w:sz w:val="28"/>
          <w:szCs w:val="28"/>
        </w:rPr>
        <w:t xml:space="preserve">– гельминт животных из группы круглых червей, схожий с аскаридой человека по строению и циклу развития. Люди заражаются </w:t>
      </w:r>
      <w:proofErr w:type="spellStart"/>
      <w:r>
        <w:rPr>
          <w:rFonts w:ascii="Times New Roman" w:hAnsi="Times New Roman"/>
          <w:color w:val="auto"/>
          <w:sz w:val="28"/>
          <w:szCs w:val="28"/>
        </w:rPr>
        <w:t>токсокарозом</w:t>
      </w:r>
      <w:proofErr w:type="spellEnd"/>
      <w:r>
        <w:rPr>
          <w:rFonts w:ascii="Times New Roman" w:hAnsi="Times New Roman"/>
          <w:color w:val="auto"/>
          <w:sz w:val="28"/>
          <w:szCs w:val="28"/>
        </w:rPr>
        <w:t xml:space="preserve"> при проглатывании яиц </w:t>
      </w:r>
      <w:proofErr w:type="spellStart"/>
      <w:r>
        <w:rPr>
          <w:rFonts w:ascii="Times New Roman" w:hAnsi="Times New Roman"/>
          <w:color w:val="auto"/>
          <w:sz w:val="28"/>
          <w:szCs w:val="28"/>
        </w:rPr>
        <w:t>токсокар</w:t>
      </w:r>
      <w:proofErr w:type="spellEnd"/>
      <w:r>
        <w:rPr>
          <w:rFonts w:ascii="Times New Roman" w:hAnsi="Times New Roman"/>
          <w:color w:val="auto"/>
          <w:sz w:val="28"/>
          <w:szCs w:val="28"/>
        </w:rPr>
        <w:t xml:space="preserve"> с пищей и водой, загрязненных испражнениями животных, а также, при контакте с животными. Личинка возбудителя </w:t>
      </w:r>
      <w:proofErr w:type="spellStart"/>
      <w:r>
        <w:rPr>
          <w:rFonts w:ascii="Times New Roman" w:hAnsi="Times New Roman"/>
          <w:color w:val="auto"/>
          <w:sz w:val="28"/>
          <w:szCs w:val="28"/>
        </w:rPr>
        <w:t>токсокароза</w:t>
      </w:r>
      <w:proofErr w:type="spellEnd"/>
      <w:r>
        <w:rPr>
          <w:rFonts w:ascii="Times New Roman" w:hAnsi="Times New Roman"/>
          <w:color w:val="auto"/>
          <w:sz w:val="28"/>
          <w:szCs w:val="28"/>
        </w:rPr>
        <w:t xml:space="preserve"> в организме человека может выживать до 10 лет. </w:t>
      </w:r>
    </w:p>
    <w:p w:rsidR="004A542C" w:rsidRDefault="004A542C" w:rsidP="004A542C">
      <w:pPr>
        <w:widowControl/>
        <w:ind w:firstLine="709"/>
        <w:jc w:val="both"/>
        <w:rPr>
          <w:rFonts w:ascii="Times New Roman" w:hAnsi="Times New Roman"/>
          <w:color w:val="auto"/>
          <w:sz w:val="28"/>
          <w:szCs w:val="28"/>
        </w:rPr>
      </w:pPr>
      <w:r>
        <w:rPr>
          <w:noProof/>
        </w:rPr>
        <mc:AlternateContent>
          <mc:Choice Requires="wps">
            <w:drawing>
              <wp:anchor distT="0" distB="0" distL="114300" distR="114300" simplePos="0" relativeHeight="251658240" behindDoc="0" locked="0" layoutInCell="1" allowOverlap="1">
                <wp:simplePos x="0" y="0"/>
                <wp:positionH relativeFrom="column">
                  <wp:posOffset>6026150</wp:posOffset>
                </wp:positionH>
                <wp:positionV relativeFrom="paragraph">
                  <wp:posOffset>971550</wp:posOffset>
                </wp:positionV>
                <wp:extent cx="76200" cy="76200"/>
                <wp:effectExtent l="38100" t="0" r="38100" b="0"/>
                <wp:wrapSquare wrapText="bothSides"/>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 cy="76200"/>
                        </a:xfrm>
                        <a:prstGeom prst="ellipse">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 o:spid="_x0000_s1026" style="position:absolute;margin-left:474.5pt;margin-top:76.5pt;width:6pt;height: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" filled="f" stroked="f">
                <w10:wrap type="square"/>
              </v:oval>
            </w:pict>
          </mc:Fallback>
        </mc:AlternateContent>
      </w:r>
      <w:r>
        <w:rPr>
          <w:rFonts w:ascii="Times New Roman" w:hAnsi="Times New Roman"/>
          <w:color w:val="auto"/>
          <w:sz w:val="28"/>
          <w:szCs w:val="28"/>
        </w:rPr>
        <w:t xml:space="preserve">Для профилактики  аскаридоза и </w:t>
      </w:r>
      <w:proofErr w:type="spellStart"/>
      <w:r>
        <w:rPr>
          <w:rFonts w:ascii="Times New Roman" w:hAnsi="Times New Roman"/>
          <w:color w:val="auto"/>
          <w:sz w:val="28"/>
          <w:szCs w:val="28"/>
        </w:rPr>
        <w:t>токсокароза</w:t>
      </w:r>
      <w:proofErr w:type="spellEnd"/>
      <w:r>
        <w:rPr>
          <w:rFonts w:ascii="Times New Roman" w:hAnsi="Times New Roman"/>
          <w:color w:val="auto"/>
          <w:sz w:val="28"/>
          <w:szCs w:val="28"/>
        </w:rPr>
        <w:t xml:space="preserve"> необходимо:</w:t>
      </w:r>
    </w:p>
    <w:p w:rsidR="004A542C" w:rsidRDefault="004A542C" w:rsidP="004A542C">
      <w:pPr>
        <w:widowControl/>
        <w:ind w:firstLine="709"/>
        <w:jc w:val="both"/>
        <w:rPr>
          <w:rFonts w:ascii="Times New Roman" w:hAnsi="Times New Roman"/>
          <w:bCs/>
          <w:color w:val="auto"/>
          <w:sz w:val="28"/>
          <w:szCs w:val="28"/>
        </w:rPr>
      </w:pPr>
      <w:r>
        <w:rPr>
          <w:rFonts w:ascii="Times New Roman" w:hAnsi="Times New Roman"/>
          <w:bCs/>
          <w:color w:val="auto"/>
          <w:sz w:val="28"/>
          <w:szCs w:val="28"/>
        </w:rPr>
        <w:t>мыть руки с мылом перед едой, после контакта с землёй в огороде, в саду, после игр с песком, пользования туалетом;</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не позволять детям брать пальцы в рот и грызть ногти;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коротко стричь ногти;</w:t>
      </w:r>
    </w:p>
    <w:p w:rsidR="004A542C" w:rsidRDefault="004A542C" w:rsidP="004A542C">
      <w:pPr>
        <w:widowControl/>
        <w:ind w:firstLine="709"/>
        <w:jc w:val="both"/>
        <w:rPr>
          <w:rFonts w:ascii="Times New Roman" w:hAnsi="Times New Roman"/>
          <w:bCs/>
          <w:color w:val="auto"/>
          <w:sz w:val="28"/>
          <w:szCs w:val="28"/>
        </w:rPr>
      </w:pPr>
      <w:r>
        <w:rPr>
          <w:rFonts w:ascii="Times New Roman" w:hAnsi="Times New Roman"/>
          <w:bCs/>
          <w:color w:val="auto"/>
          <w:sz w:val="28"/>
          <w:szCs w:val="28"/>
        </w:rPr>
        <w:t>тщательно мыть овощи, фрукты, ягоды, огородную зелень в проточной воде;</w:t>
      </w:r>
    </w:p>
    <w:p w:rsidR="004A542C" w:rsidRDefault="004A542C" w:rsidP="004A542C">
      <w:pPr>
        <w:widowControl/>
        <w:ind w:firstLine="709"/>
        <w:jc w:val="both"/>
        <w:rPr>
          <w:rFonts w:ascii="Times New Roman" w:hAnsi="Times New Roman"/>
          <w:bCs/>
          <w:color w:val="auto"/>
          <w:sz w:val="28"/>
          <w:szCs w:val="28"/>
        </w:rPr>
      </w:pPr>
      <w:r>
        <w:rPr>
          <w:rFonts w:ascii="Times New Roman" w:hAnsi="Times New Roman"/>
          <w:bCs/>
          <w:color w:val="auto"/>
          <w:sz w:val="28"/>
          <w:szCs w:val="28"/>
        </w:rPr>
        <w:t xml:space="preserve">не пить воду из случайных источников (реки, озера и т.д.);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вести борьбу с мухами, защищать от них продукты питания;</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мыть руки после контакта с животными;</w:t>
      </w:r>
    </w:p>
    <w:p w:rsidR="004A542C" w:rsidRDefault="004A542C" w:rsidP="004A542C">
      <w:pPr>
        <w:widowControl/>
        <w:shd w:val="clear" w:color="auto" w:fill="FFFFFF"/>
        <w:ind w:firstLine="709"/>
        <w:jc w:val="both"/>
        <w:rPr>
          <w:rFonts w:ascii="Times New Roman" w:hAnsi="Times New Roman"/>
          <w:color w:val="auto"/>
          <w:sz w:val="28"/>
          <w:szCs w:val="28"/>
        </w:rPr>
      </w:pPr>
      <w:r>
        <w:rPr>
          <w:rFonts w:ascii="Times New Roman" w:hAnsi="Times New Roman"/>
          <w:color w:val="auto"/>
          <w:sz w:val="28"/>
          <w:szCs w:val="28"/>
        </w:rPr>
        <w:t>регулярно проводить дегельминтизацию (профилактическое лечение гельминтозов) собак.</w:t>
      </w:r>
    </w:p>
    <w:p w:rsidR="004A542C" w:rsidRDefault="004A542C" w:rsidP="004A542C">
      <w:pPr>
        <w:widowControl/>
        <w:shd w:val="clear" w:color="auto" w:fill="FFFFFF"/>
        <w:ind w:firstLine="709"/>
        <w:jc w:val="both"/>
        <w:rPr>
          <w:rFonts w:ascii="Times New Roman" w:hAnsi="Times New Roman"/>
          <w:color w:val="auto"/>
          <w:sz w:val="28"/>
          <w:szCs w:val="28"/>
        </w:rPr>
      </w:pPr>
      <w:r>
        <w:rPr>
          <w:noProof/>
        </w:rPr>
        <mc:AlternateContent>
          <mc:Choice Requires="wps">
            <w:drawing>
              <wp:anchor distT="0" distB="0" distL="114300" distR="114300" simplePos="0" relativeHeight="251658240" behindDoc="0" locked="0" layoutInCell="1" allowOverlap="1">
                <wp:simplePos x="0" y="0"/>
                <wp:positionH relativeFrom="margin">
                  <wp:posOffset>7053580</wp:posOffset>
                </wp:positionH>
                <wp:positionV relativeFrom="margin">
                  <wp:posOffset>-623570</wp:posOffset>
                </wp:positionV>
                <wp:extent cx="147955" cy="201930"/>
                <wp:effectExtent l="0" t="0" r="0" b="7620"/>
                <wp:wrapSquare wrapText="bothSides"/>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flipV="1">
                          <a:off x="0" y="0"/>
                          <a:ext cx="147955" cy="201930"/>
                        </a:xfrm>
                        <a:prstGeom prst="rect">
                          <a:avLst/>
                        </a:prstGeom>
                        <a:noFill/>
                        <a:ln>
                          <a:noFill/>
                        </a:ln>
                        <a:effectLst/>
                      </wps:spPr>
                      <wps:txbx>
                        <w:txbxContent>
                          <w:p w:rsidR="004A542C" w:rsidRDefault="004A542C" w:rsidP="004A542C">
                            <w:pPr>
                              <w:rPr>
                                <w:rFonts w:ascii="Sylfaen" w:hAnsi="Sylfaen"/>
                                <w:b/>
                                <w:color w:val="5F497A"/>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a:scene3d>
                          <a:camera prst="orthographicFront"/>
                          <a:lightRig rig="glow" dir="tl">
                            <a:rot lat="0" lon="0" rev="5400000"/>
                          </a:lightRig>
                        </a:scene3d>
                        <a:sp3d contourW="12700">
                          <a:bevelT w="25400" h="25400"/>
                          <a:contourClr>
                            <a:schemeClr val="accent6">
                              <a:shade val="73000"/>
                            </a:schemeClr>
                          </a:contourClr>
                        </a:sp3d>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25" o:spid="_x0000_s1026" type="#_x0000_t202" style="position:absolute;left:0;text-align:left;margin-left:555.4pt;margin-top:-49.1pt;width:11.65pt;height:15.9pt;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" filled="f" stroked="f">
                <v:path arrowok="t"/>
                <v:textbox>
                  <w:txbxContent>
                    <w:p w:rsidR="004A542C" w:rsidRDefault="004A542C" w:rsidP="004A542C">
                      <w:pPr>
                        <w:rPr>
                          <w:rFonts w:ascii="Sylfaen" w:hAnsi="Sylfaen"/>
                          <w:b/>
                          <w:color w:val="5F497A"/>
                          <w:sz w:val="72"/>
                          <w:szCs w:val="72"/>
                        </w:rPr>
                      </w:pPr>
                    </w:p>
                  </w:txbxContent>
                </v:textbox>
                <w10:wrap type="square" anchorx="margin" anchory="margin"/>
              </v:shape>
            </w:pict>
          </mc:Fallback>
        </mc:AlternateContent>
      </w:r>
      <w:r>
        <w:rPr>
          <w:rFonts w:ascii="Times New Roman" w:hAnsi="Times New Roman"/>
          <w:color w:val="auto"/>
          <w:sz w:val="28"/>
          <w:szCs w:val="28"/>
          <w:u w:val="single"/>
        </w:rPr>
        <w:t xml:space="preserve">Энтеробиоз </w:t>
      </w:r>
      <w:r>
        <w:rPr>
          <w:rFonts w:ascii="Times New Roman" w:hAnsi="Times New Roman"/>
          <w:color w:val="auto"/>
          <w:sz w:val="28"/>
          <w:szCs w:val="28"/>
        </w:rPr>
        <w:t xml:space="preserve">- это паразитарное заболевание, вызываемое мелкими, до 1 см гельминтами – острицами, передается контактным путем. Высокая </w:t>
      </w:r>
      <w:proofErr w:type="spellStart"/>
      <w:r>
        <w:rPr>
          <w:rFonts w:ascii="Times New Roman" w:hAnsi="Times New Roman"/>
          <w:color w:val="auto"/>
          <w:sz w:val="28"/>
          <w:szCs w:val="28"/>
        </w:rPr>
        <w:t>контагиозность</w:t>
      </w:r>
      <w:proofErr w:type="spellEnd"/>
      <w:r>
        <w:rPr>
          <w:rFonts w:ascii="Times New Roman" w:hAnsi="Times New Roman"/>
          <w:color w:val="auto"/>
          <w:sz w:val="28"/>
          <w:szCs w:val="28"/>
        </w:rPr>
        <w:t xml:space="preserve"> энтеробиоза, лёгкость заражения при контакте с больным и устойчивость яиц остриц во внешней среде обусловливает широкое распространение этих гельминтов в детских коллективах.</w:t>
      </w:r>
      <w:r>
        <w:rPr>
          <w:rFonts w:ascii="Times New Roman" w:hAnsi="Times New Roman"/>
          <w:sz w:val="28"/>
          <w:szCs w:val="28"/>
        </w:rPr>
        <w:t xml:space="preserve"> </w:t>
      </w:r>
      <w:r>
        <w:rPr>
          <w:rFonts w:ascii="Times New Roman" w:hAnsi="Times New Roman"/>
          <w:color w:val="auto"/>
          <w:sz w:val="28"/>
          <w:szCs w:val="28"/>
        </w:rPr>
        <w:t>При выявлении энтеробиоза срочное лечение антигельминтными препаратами должны пройти не только больные, но и лица, находившиеся с ними в тесном контакте.</w:t>
      </w:r>
      <w:r>
        <w:rPr>
          <w:rFonts w:ascii="Times New Roman" w:hAnsi="Times New Roman"/>
          <w:noProof/>
          <w:color w:val="auto"/>
          <w:sz w:val="28"/>
          <w:szCs w:val="28"/>
        </w:rPr>
        <w:t xml:space="preserve"> </w:t>
      </w:r>
      <w:r>
        <w:rPr>
          <w:rFonts w:ascii="Times New Roman" w:hAnsi="Times New Roman"/>
          <w:color w:val="auto"/>
          <w:sz w:val="28"/>
          <w:szCs w:val="28"/>
        </w:rPr>
        <w:t xml:space="preserve">Лечение больных энтеробиозом лекарственными препаратами становится совершенно бесполезным, если не выполняются элементарные правила личной гигиены. </w:t>
      </w:r>
    </w:p>
    <w:p w:rsidR="004A542C" w:rsidRDefault="004A542C" w:rsidP="004A542C">
      <w:pPr>
        <w:widowControl/>
        <w:ind w:firstLine="709"/>
        <w:rPr>
          <w:rFonts w:ascii="Times New Roman" w:hAnsi="Times New Roman"/>
          <w:color w:val="auto"/>
          <w:sz w:val="28"/>
          <w:szCs w:val="28"/>
        </w:rPr>
      </w:pPr>
      <w:r>
        <w:rPr>
          <w:rFonts w:ascii="Times New Roman" w:hAnsi="Times New Roman"/>
          <w:color w:val="auto"/>
          <w:sz w:val="28"/>
          <w:szCs w:val="28"/>
        </w:rPr>
        <w:t>Профилактика энтеробиоза: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не позволять детям брать пальцы в рот и грызть ногти;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коротко стричь ногти;</w:t>
      </w:r>
    </w:p>
    <w:p w:rsidR="004A542C" w:rsidRDefault="004A542C" w:rsidP="004A542C">
      <w:pPr>
        <w:widowControl/>
        <w:ind w:firstLine="709"/>
        <w:rPr>
          <w:rFonts w:ascii="Times New Roman" w:hAnsi="Times New Roman"/>
          <w:color w:val="auto"/>
          <w:sz w:val="28"/>
          <w:szCs w:val="28"/>
        </w:rPr>
      </w:pPr>
      <w:r>
        <w:rPr>
          <w:rFonts w:ascii="Times New Roman" w:hAnsi="Times New Roman"/>
          <w:color w:val="auto"/>
          <w:sz w:val="28"/>
          <w:szCs w:val="28"/>
        </w:rPr>
        <w:lastRenderedPageBreak/>
        <w:t>тщательно мыть руки с мылом перед едой и после каждого посещения туалета;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регулярно проводить влажную уборку помещений и мебели;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ежедневно мыть детские игрушки с использованием моющего средства.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 xml:space="preserve">Клещевые инфекции. </w:t>
      </w:r>
      <w:r>
        <w:rPr>
          <w:rFonts w:ascii="Times New Roman" w:hAnsi="Times New Roman"/>
          <w:color w:val="auto"/>
          <w:sz w:val="28"/>
          <w:szCs w:val="28"/>
        </w:rPr>
        <w:t>На территории Республики Беларусь основными переносчиками клещевых инфекций являются иксодовые клещи (лесной и луговой). Период активности клещей отмечается с марта по ноябрь и составляет от 220 - 250 дней (в зависимости от погодных условий).</w:t>
      </w:r>
    </w:p>
    <w:p w:rsidR="004A542C" w:rsidRDefault="004A542C" w:rsidP="004A542C">
      <w:pPr>
        <w:widowControl/>
        <w:ind w:firstLine="709"/>
        <w:jc w:val="both"/>
        <w:outlineLvl w:val="0"/>
        <w:rPr>
          <w:rFonts w:ascii="Times New Roman" w:hAnsi="Times New Roman"/>
          <w:color w:val="auto"/>
          <w:sz w:val="28"/>
          <w:szCs w:val="28"/>
        </w:rPr>
      </w:pPr>
      <w:r>
        <w:rPr>
          <w:rFonts w:ascii="Times New Roman" w:hAnsi="Times New Roman"/>
          <w:color w:val="auto"/>
          <w:sz w:val="28"/>
          <w:szCs w:val="28"/>
        </w:rPr>
        <w:t xml:space="preserve">Клещи являются переносчиками 9 инфекционных заболеваний, в том числе наиболее часто регистрируемыми - клещевым энцефалитом и болезнью Лайма (Лайм - </w:t>
      </w:r>
      <w:proofErr w:type="spellStart"/>
      <w:r>
        <w:rPr>
          <w:rFonts w:ascii="Times New Roman" w:hAnsi="Times New Roman"/>
          <w:color w:val="auto"/>
          <w:sz w:val="28"/>
          <w:szCs w:val="28"/>
        </w:rPr>
        <w:t>боррелиоз</w:t>
      </w:r>
      <w:proofErr w:type="spellEnd"/>
      <w:r>
        <w:rPr>
          <w:rFonts w:ascii="Times New Roman" w:hAnsi="Times New Roman"/>
          <w:color w:val="auto"/>
          <w:sz w:val="28"/>
          <w:szCs w:val="28"/>
        </w:rPr>
        <w:t>).</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Клещевой энцефалит</w:t>
      </w:r>
      <w:r>
        <w:rPr>
          <w:rFonts w:ascii="Times New Roman" w:hAnsi="Times New Roman"/>
          <w:color w:val="auto"/>
          <w:sz w:val="28"/>
          <w:szCs w:val="28"/>
        </w:rPr>
        <w:t xml:space="preserve"> – это острое вирусное заболевание, которое сопровождается тяжёлым поражением головного мозга. Заражение возможно не только при укусе клеща, но и при употреблении сырого козьего и коровьего молока от покусанных клещами животных.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t>Болезнь Лайма</w:t>
      </w:r>
      <w:r>
        <w:rPr>
          <w:rFonts w:ascii="Times New Roman" w:hAnsi="Times New Roman"/>
          <w:color w:val="auto"/>
          <w:sz w:val="28"/>
          <w:szCs w:val="28"/>
        </w:rPr>
        <w:t xml:space="preserve"> – заболевание с острым или хроническим </w:t>
      </w:r>
      <w:proofErr w:type="gramStart"/>
      <w:r>
        <w:rPr>
          <w:rFonts w:ascii="Times New Roman" w:hAnsi="Times New Roman"/>
          <w:color w:val="auto"/>
          <w:sz w:val="28"/>
          <w:szCs w:val="28"/>
        </w:rPr>
        <w:t>течением</w:t>
      </w:r>
      <w:proofErr w:type="gramEnd"/>
      <w:r>
        <w:rPr>
          <w:rFonts w:ascii="Times New Roman" w:hAnsi="Times New Roman"/>
          <w:color w:val="auto"/>
          <w:sz w:val="28"/>
          <w:szCs w:val="28"/>
        </w:rPr>
        <w:t xml:space="preserve"> при котором на коже появляется кольцевидное покраснение, меняющее форму, увеличивающее в размерах до 15-30 см. Если своевременно не начать лечение, то может возникнуть хроническое воспаление суставов, поражение нервной и сердечно - сосудистой системы. </w:t>
      </w:r>
    </w:p>
    <w:p w:rsidR="004A542C" w:rsidRDefault="004A542C" w:rsidP="004A542C">
      <w:pPr>
        <w:widowControl/>
        <w:ind w:firstLine="709"/>
        <w:jc w:val="both"/>
        <w:rPr>
          <w:rFonts w:ascii="Times New Roman" w:hAnsi="Times New Roman"/>
          <w:bCs/>
          <w:color w:val="auto"/>
          <w:sz w:val="28"/>
          <w:szCs w:val="28"/>
        </w:rPr>
      </w:pPr>
      <w:r>
        <w:rPr>
          <w:rFonts w:ascii="Times New Roman" w:hAnsi="Times New Roman"/>
          <w:color w:val="auto"/>
          <w:sz w:val="28"/>
          <w:szCs w:val="28"/>
        </w:rPr>
        <w:t>Для того</w:t>
      </w:r>
      <w:proofErr w:type="gramStart"/>
      <w:r>
        <w:rPr>
          <w:rFonts w:ascii="Times New Roman" w:hAnsi="Times New Roman"/>
          <w:color w:val="auto"/>
          <w:sz w:val="28"/>
          <w:szCs w:val="28"/>
        </w:rPr>
        <w:t>,</w:t>
      </w:r>
      <w:proofErr w:type="gramEnd"/>
      <w:r>
        <w:rPr>
          <w:rFonts w:ascii="Times New Roman" w:hAnsi="Times New Roman"/>
          <w:color w:val="auto"/>
          <w:sz w:val="28"/>
          <w:szCs w:val="28"/>
        </w:rPr>
        <w:t xml:space="preserve"> чтобы обезопасить себя от клещевых инфекций</w:t>
      </w:r>
      <w:r>
        <w:rPr>
          <w:rFonts w:ascii="Times New Roman" w:hAnsi="Times New Roman"/>
          <w:bCs/>
          <w:color w:val="auto"/>
          <w:sz w:val="28"/>
          <w:szCs w:val="28"/>
        </w:rPr>
        <w:t xml:space="preserve"> необходимо помнить о мерах защиты от нападения клещей:</w:t>
      </w:r>
    </w:p>
    <w:p w:rsidR="004A542C" w:rsidRDefault="004A542C" w:rsidP="004A542C">
      <w:pPr>
        <w:widowControl/>
        <w:spacing w:after="200" w:line="276" w:lineRule="auto"/>
        <w:ind w:firstLine="709"/>
        <w:contextualSpacing/>
        <w:jc w:val="both"/>
        <w:rPr>
          <w:rFonts w:ascii="Times New Roman" w:hAnsi="Times New Roman"/>
          <w:bCs/>
          <w:iCs/>
          <w:color w:val="auto"/>
          <w:sz w:val="28"/>
          <w:szCs w:val="28"/>
        </w:rPr>
      </w:pPr>
      <w:r>
        <w:rPr>
          <w:rFonts w:ascii="Times New Roman" w:hAnsi="Times New Roman"/>
          <w:color w:val="auto"/>
          <w:sz w:val="28"/>
          <w:szCs w:val="28"/>
        </w:rPr>
        <w:t>выбирать для отдыха чистые и солнечные поляны;</w:t>
      </w:r>
    </w:p>
    <w:p w:rsidR="004A542C" w:rsidRDefault="004A542C" w:rsidP="004A542C">
      <w:pPr>
        <w:widowControl/>
        <w:spacing w:after="200" w:line="276" w:lineRule="auto"/>
        <w:ind w:firstLine="709"/>
        <w:contextualSpacing/>
        <w:jc w:val="both"/>
        <w:rPr>
          <w:rFonts w:ascii="Times New Roman" w:hAnsi="Times New Roman"/>
          <w:bCs/>
          <w:i/>
          <w:iCs/>
          <w:color w:val="auto"/>
          <w:sz w:val="28"/>
          <w:szCs w:val="28"/>
        </w:rPr>
      </w:pPr>
      <w:r>
        <w:rPr>
          <w:rFonts w:ascii="Times New Roman" w:hAnsi="Times New Roman"/>
          <w:color w:val="auto"/>
          <w:sz w:val="28"/>
          <w:szCs w:val="28"/>
        </w:rPr>
        <w:t>одежда должна максимально закрывать кожные покровы – брюки и куртка (комбинезон) с резинками вокруг щиколоток и запястий, плотно прилегающий капюшон, сапоги, головной убор;</w:t>
      </w:r>
    </w:p>
    <w:p w:rsidR="004A542C" w:rsidRDefault="004A542C" w:rsidP="004A542C">
      <w:pPr>
        <w:widowControl/>
        <w:spacing w:after="200" w:line="276" w:lineRule="auto"/>
        <w:ind w:left="709"/>
        <w:contextualSpacing/>
        <w:jc w:val="both"/>
        <w:rPr>
          <w:rFonts w:ascii="Times New Roman" w:hAnsi="Times New Roman"/>
          <w:color w:val="auto"/>
          <w:sz w:val="28"/>
          <w:szCs w:val="28"/>
        </w:rPr>
      </w:pPr>
      <w:r>
        <w:rPr>
          <w:rFonts w:ascii="Times New Roman" w:hAnsi="Times New Roman"/>
          <w:color w:val="auto"/>
          <w:sz w:val="28"/>
          <w:szCs w:val="28"/>
        </w:rPr>
        <w:t>использовать средства, отпугивающие клещей (репелленты);</w:t>
      </w:r>
    </w:p>
    <w:p w:rsidR="004A542C" w:rsidRDefault="004A542C" w:rsidP="004A542C">
      <w:pPr>
        <w:widowControl/>
        <w:spacing w:after="200" w:line="276" w:lineRule="auto"/>
        <w:ind w:firstLine="709"/>
        <w:contextualSpacing/>
        <w:jc w:val="both"/>
        <w:rPr>
          <w:rFonts w:ascii="Times New Roman" w:hAnsi="Times New Roman"/>
          <w:color w:val="auto"/>
          <w:sz w:val="28"/>
          <w:szCs w:val="28"/>
        </w:rPr>
      </w:pPr>
      <w:r>
        <w:rPr>
          <w:rFonts w:ascii="Times New Roman" w:hAnsi="Times New Roman"/>
          <w:color w:val="auto"/>
          <w:sz w:val="28"/>
          <w:szCs w:val="28"/>
        </w:rPr>
        <w:t xml:space="preserve">проводить через каждые 2 часа само - и </w:t>
      </w:r>
      <w:proofErr w:type="spellStart"/>
      <w:r>
        <w:rPr>
          <w:rFonts w:ascii="Times New Roman" w:hAnsi="Times New Roman"/>
          <w:color w:val="auto"/>
          <w:sz w:val="28"/>
          <w:szCs w:val="28"/>
        </w:rPr>
        <w:t>взаимоосмотры</w:t>
      </w:r>
      <w:proofErr w:type="spellEnd"/>
      <w:r>
        <w:rPr>
          <w:rFonts w:ascii="Times New Roman" w:hAnsi="Times New Roman"/>
          <w:color w:val="auto"/>
          <w:sz w:val="28"/>
          <w:szCs w:val="28"/>
        </w:rPr>
        <w:t xml:space="preserve"> открытых участков тела и одежды (обращая внимание на швы, карманы, складки).</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При обнаружении присосавшегося клеща его необходимо удалить в любом территориальном медицинском учреждении (врачом-хирургом) или самостоятельно (аккуратно с помощью пинцета или нитки); место укуса обработать йодом или другим спиртовым раствором.</w:t>
      </w:r>
    </w:p>
    <w:p w:rsidR="004A542C" w:rsidRDefault="004A542C" w:rsidP="004A542C">
      <w:pPr>
        <w:widowControl/>
        <w:tabs>
          <w:tab w:val="left" w:pos="426"/>
        </w:tabs>
        <w:ind w:firstLine="709"/>
        <w:jc w:val="both"/>
        <w:rPr>
          <w:rFonts w:ascii="Times New Roman" w:hAnsi="Times New Roman"/>
          <w:color w:val="auto"/>
          <w:sz w:val="28"/>
          <w:szCs w:val="28"/>
        </w:rPr>
      </w:pPr>
      <w:proofErr w:type="gramStart"/>
      <w:r>
        <w:rPr>
          <w:rFonts w:ascii="Times New Roman" w:hAnsi="Times New Roman"/>
          <w:color w:val="auto"/>
          <w:sz w:val="28"/>
          <w:szCs w:val="28"/>
        </w:rPr>
        <w:t>Экстренная</w:t>
      </w:r>
      <w:proofErr w:type="gramEnd"/>
      <w:r>
        <w:rPr>
          <w:rFonts w:ascii="Times New Roman" w:hAnsi="Times New Roman"/>
          <w:color w:val="auto"/>
          <w:sz w:val="28"/>
          <w:szCs w:val="28"/>
        </w:rPr>
        <w:t xml:space="preserve"> </w:t>
      </w:r>
      <w:proofErr w:type="spellStart"/>
      <w:r>
        <w:rPr>
          <w:rFonts w:ascii="Times New Roman" w:hAnsi="Times New Roman"/>
          <w:color w:val="auto"/>
          <w:sz w:val="28"/>
          <w:szCs w:val="28"/>
        </w:rPr>
        <w:t>химиопрофилактика</w:t>
      </w:r>
      <w:proofErr w:type="spellEnd"/>
      <w:r>
        <w:rPr>
          <w:rFonts w:ascii="Times New Roman" w:hAnsi="Times New Roman"/>
          <w:color w:val="auto"/>
          <w:sz w:val="28"/>
          <w:szCs w:val="28"/>
        </w:rPr>
        <w:t xml:space="preserve"> клещевых инфекций </w:t>
      </w:r>
      <w:r>
        <w:rPr>
          <w:rFonts w:ascii="Times New Roman" w:hAnsi="Times New Roman"/>
          <w:bCs/>
          <w:color w:val="auto"/>
          <w:sz w:val="28"/>
          <w:szCs w:val="28"/>
        </w:rPr>
        <w:t xml:space="preserve">проводится в течение 72 часов после укуса клеща: </w:t>
      </w:r>
      <w:proofErr w:type="spellStart"/>
      <w:r>
        <w:rPr>
          <w:rFonts w:ascii="Times New Roman" w:hAnsi="Times New Roman"/>
          <w:bCs/>
          <w:color w:val="auto"/>
          <w:sz w:val="28"/>
          <w:szCs w:val="28"/>
        </w:rPr>
        <w:t>доксициклин</w:t>
      </w:r>
      <w:proofErr w:type="spellEnd"/>
      <w:r>
        <w:rPr>
          <w:rFonts w:ascii="Times New Roman" w:hAnsi="Times New Roman"/>
          <w:bCs/>
          <w:color w:val="auto"/>
          <w:sz w:val="28"/>
          <w:szCs w:val="28"/>
        </w:rPr>
        <w:t xml:space="preserve"> 0,2 г (2 капсулы) однократно лицам старше 8 лет, амоксициллин (</w:t>
      </w:r>
      <w:proofErr w:type="spellStart"/>
      <w:r>
        <w:rPr>
          <w:rFonts w:ascii="Times New Roman" w:hAnsi="Times New Roman"/>
          <w:bCs/>
          <w:color w:val="auto"/>
          <w:sz w:val="28"/>
          <w:szCs w:val="28"/>
        </w:rPr>
        <w:t>цефуроксим</w:t>
      </w:r>
      <w:proofErr w:type="spellEnd"/>
      <w:r>
        <w:rPr>
          <w:rFonts w:ascii="Times New Roman" w:hAnsi="Times New Roman"/>
          <w:bCs/>
          <w:color w:val="auto"/>
          <w:sz w:val="28"/>
          <w:szCs w:val="28"/>
        </w:rPr>
        <w:t xml:space="preserve"> </w:t>
      </w:r>
      <w:proofErr w:type="spellStart"/>
      <w:r>
        <w:rPr>
          <w:rFonts w:ascii="Times New Roman" w:hAnsi="Times New Roman"/>
          <w:bCs/>
          <w:color w:val="auto"/>
          <w:sz w:val="28"/>
          <w:szCs w:val="28"/>
        </w:rPr>
        <w:t>аксетил</w:t>
      </w:r>
      <w:proofErr w:type="spellEnd"/>
      <w:r>
        <w:rPr>
          <w:rFonts w:ascii="Times New Roman" w:hAnsi="Times New Roman"/>
          <w:bCs/>
          <w:color w:val="auto"/>
          <w:sz w:val="28"/>
          <w:szCs w:val="28"/>
        </w:rPr>
        <w:t xml:space="preserve">) в течение 5 дней в возрастных дозировках лицам до 8 лет или при аллергии к </w:t>
      </w:r>
      <w:proofErr w:type="spellStart"/>
      <w:r>
        <w:rPr>
          <w:rFonts w:ascii="Times New Roman" w:hAnsi="Times New Roman"/>
          <w:bCs/>
          <w:color w:val="auto"/>
          <w:sz w:val="28"/>
          <w:szCs w:val="28"/>
        </w:rPr>
        <w:t>доксициклину</w:t>
      </w:r>
      <w:proofErr w:type="spellEnd"/>
      <w:r>
        <w:rPr>
          <w:rFonts w:ascii="Times New Roman" w:hAnsi="Times New Roman"/>
          <w:bCs/>
          <w:color w:val="auto"/>
          <w:sz w:val="28"/>
          <w:szCs w:val="28"/>
        </w:rPr>
        <w:t>.</w:t>
      </w:r>
    </w:p>
    <w:p w:rsidR="004A542C" w:rsidRDefault="004A542C" w:rsidP="004A542C">
      <w:pPr>
        <w:widowControl/>
        <w:tabs>
          <w:tab w:val="left" w:pos="426"/>
        </w:tabs>
        <w:ind w:firstLine="709"/>
        <w:jc w:val="both"/>
        <w:rPr>
          <w:rFonts w:ascii="Times New Roman" w:hAnsi="Times New Roman"/>
          <w:color w:val="auto"/>
          <w:sz w:val="28"/>
          <w:szCs w:val="28"/>
        </w:rPr>
      </w:pPr>
      <w:r>
        <w:rPr>
          <w:rFonts w:ascii="Times New Roman" w:hAnsi="Times New Roman"/>
          <w:color w:val="auto"/>
          <w:sz w:val="28"/>
          <w:szCs w:val="28"/>
          <w:u w:val="single"/>
        </w:rPr>
        <w:t>ВИЧ-инфекция</w:t>
      </w:r>
      <w:r>
        <w:rPr>
          <w:rFonts w:ascii="Times New Roman" w:hAnsi="Times New Roman"/>
          <w:color w:val="auto"/>
          <w:sz w:val="28"/>
          <w:szCs w:val="28"/>
        </w:rPr>
        <w:t xml:space="preserve"> – неизлечимое, длительно протекающее инфекционное заболевание, при котором поражается и медленно разрушается иммунная (защитная) система человека, с неизбежным смертельным исходом. Болезнь протекает по стадиям: от бессимптомного носительства вначале до клинических проявлений болезни, тяжесть которых усиливается по мере разрушения иммунной системы и развития СПИДа.</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u w:val="single"/>
        </w:rPr>
        <w:lastRenderedPageBreak/>
        <w:t xml:space="preserve">СПИД </w:t>
      </w:r>
      <w:r>
        <w:rPr>
          <w:rFonts w:ascii="Times New Roman" w:hAnsi="Times New Roman"/>
          <w:color w:val="auto"/>
          <w:sz w:val="28"/>
          <w:szCs w:val="28"/>
        </w:rPr>
        <w:t xml:space="preserve">(синдром приобретенного иммунодефицита) - последний этап болезни, который сопровождается резким похуданием, длительными лихорадками, диареей и почти полным угнетением защитных сил </w:t>
      </w:r>
      <w:proofErr w:type="gramStart"/>
      <w:r>
        <w:rPr>
          <w:rFonts w:ascii="Times New Roman" w:hAnsi="Times New Roman"/>
          <w:color w:val="auto"/>
          <w:sz w:val="28"/>
          <w:szCs w:val="28"/>
        </w:rPr>
        <w:t>организма</w:t>
      </w:r>
      <w:proofErr w:type="gramEnd"/>
      <w:r>
        <w:rPr>
          <w:rFonts w:ascii="Times New Roman" w:hAnsi="Times New Roman"/>
          <w:color w:val="auto"/>
          <w:sz w:val="28"/>
          <w:szCs w:val="28"/>
        </w:rPr>
        <w:t xml:space="preserve"> на фоне которого развиваются множественные инфекционные заболевания и злокачественные опухоли. Заболевание вызывается вирусом иммунодефицита человека, который был открыт в 1983 г. учеными Франции и США. Болезнь появилась и стала активно распространяться во второй половине 20-го столетия и в настоящее время процесс носит характер «пандемии». </w:t>
      </w:r>
    </w:p>
    <w:p w:rsidR="004A542C" w:rsidRDefault="004A542C" w:rsidP="004A542C">
      <w:pPr>
        <w:widowControl/>
        <w:ind w:firstLine="709"/>
        <w:jc w:val="both"/>
        <w:rPr>
          <w:rFonts w:ascii="Times New Roman" w:hAnsi="Times New Roman"/>
          <w:color w:val="auto"/>
          <w:sz w:val="28"/>
          <w:szCs w:val="28"/>
        </w:rPr>
      </w:pPr>
      <w:proofErr w:type="gramStart"/>
      <w:r>
        <w:rPr>
          <w:rFonts w:ascii="Times New Roman" w:hAnsi="Times New Roman"/>
          <w:color w:val="auto"/>
          <w:sz w:val="28"/>
          <w:szCs w:val="28"/>
        </w:rPr>
        <w:t xml:space="preserve">Пути передачи ВИЧ-инфекции: половой; через кровь (парентеральный); </w:t>
      </w:r>
      <w:proofErr w:type="gramEnd"/>
    </w:p>
    <w:p w:rsidR="004A542C" w:rsidRDefault="004A542C" w:rsidP="004A542C">
      <w:pPr>
        <w:widowControl/>
        <w:jc w:val="both"/>
        <w:rPr>
          <w:rFonts w:ascii="Times New Roman" w:hAnsi="Times New Roman"/>
          <w:color w:val="auto"/>
          <w:sz w:val="28"/>
          <w:szCs w:val="28"/>
        </w:rPr>
      </w:pPr>
      <w:r>
        <w:rPr>
          <w:rFonts w:ascii="Times New Roman" w:hAnsi="Times New Roman"/>
          <w:color w:val="auto"/>
          <w:sz w:val="28"/>
          <w:szCs w:val="28"/>
        </w:rPr>
        <w:t>от матери  к ребенку (</w:t>
      </w:r>
      <w:proofErr w:type="gramStart"/>
      <w:r>
        <w:rPr>
          <w:rFonts w:ascii="Times New Roman" w:hAnsi="Times New Roman"/>
          <w:color w:val="auto"/>
          <w:sz w:val="28"/>
          <w:szCs w:val="28"/>
        </w:rPr>
        <w:t>вертикальный</w:t>
      </w:r>
      <w:proofErr w:type="gramEnd"/>
      <w:r>
        <w:rPr>
          <w:rFonts w:ascii="Times New Roman" w:hAnsi="Times New Roman"/>
          <w:color w:val="auto"/>
          <w:sz w:val="28"/>
          <w:szCs w:val="28"/>
        </w:rPr>
        <w:t xml:space="preserve">) - во время беременности, родов, кормления грудью.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Повышают риск заражения при половом контакте – гомосексуальные связи, наличие воспалительных заболеваний половых органов и инфекций, передаваемых половым путем; через кровь – использование необеззараженных шприцев и игл, инструментов для бритья, маникюра, татуировок, внутривенное введение наркотиков.</w:t>
      </w:r>
    </w:p>
    <w:p w:rsidR="004A542C" w:rsidRDefault="004A542C" w:rsidP="004A542C">
      <w:pPr>
        <w:widowControl/>
        <w:ind w:firstLine="709"/>
        <w:jc w:val="both"/>
        <w:rPr>
          <w:rFonts w:ascii="Times New Roman" w:hAnsi="Times New Roman"/>
          <w:color w:val="auto"/>
          <w:sz w:val="28"/>
          <w:szCs w:val="28"/>
        </w:rPr>
      </w:pPr>
      <w:proofErr w:type="gramStart"/>
      <w:r>
        <w:rPr>
          <w:rFonts w:ascii="Times New Roman" w:hAnsi="Times New Roman"/>
          <w:bCs/>
          <w:color w:val="auto"/>
          <w:sz w:val="28"/>
          <w:szCs w:val="28"/>
        </w:rPr>
        <w:t>ВИЧ не передается</w:t>
      </w:r>
      <w:r>
        <w:rPr>
          <w:rFonts w:ascii="Times New Roman" w:hAnsi="Times New Roman"/>
          <w:b/>
          <w:bCs/>
          <w:color w:val="auto"/>
          <w:sz w:val="28"/>
          <w:szCs w:val="28"/>
        </w:rPr>
        <w:t xml:space="preserve"> </w:t>
      </w:r>
      <w:r>
        <w:rPr>
          <w:rFonts w:ascii="Times New Roman" w:hAnsi="Times New Roman"/>
          <w:color w:val="auto"/>
          <w:sz w:val="28"/>
          <w:szCs w:val="28"/>
        </w:rPr>
        <w:t>при общепринятых формах приветствий (рукопожатия, дружеские поцелуи); через посуду, одежду, белье и другие бытовые предметы; при посещении бассейна, сауны, туалета; воздушно-капельным путем (при кашле, чихании); при укусах насекомых.</w:t>
      </w:r>
      <w:proofErr w:type="gramEnd"/>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Для предупреждения заболевания ВИЧ/СПИД необходимо:</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отказаться от случайных половых связей; использовать презервативы при половых контактах;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 xml:space="preserve">не употреблять наркотики, так как вирус может попасть не только в шприц или иглу, но и в сам наркотик при его приготовлении; </w:t>
      </w:r>
    </w:p>
    <w:p w:rsidR="004A542C" w:rsidRDefault="004A542C" w:rsidP="004A542C">
      <w:pPr>
        <w:widowControl/>
        <w:ind w:firstLine="709"/>
        <w:jc w:val="both"/>
        <w:rPr>
          <w:rFonts w:ascii="Times New Roman" w:hAnsi="Times New Roman"/>
          <w:color w:val="auto"/>
          <w:sz w:val="28"/>
          <w:szCs w:val="28"/>
        </w:rPr>
      </w:pPr>
      <w:r>
        <w:rPr>
          <w:rFonts w:ascii="Times New Roman" w:hAnsi="Times New Roman"/>
          <w:color w:val="auto"/>
          <w:sz w:val="28"/>
          <w:szCs w:val="28"/>
        </w:rPr>
        <w:t>обязательно соблюдать правила личной гигиены при проведении маникюра, педикюра и других манипуляций, связанных с повреждением кожи и слизистых оболочек;</w:t>
      </w:r>
    </w:p>
    <w:p w:rsidR="004A542C" w:rsidRDefault="004A542C" w:rsidP="004A542C">
      <w:pPr>
        <w:ind w:firstLine="709"/>
        <w:jc w:val="both"/>
        <w:rPr>
          <w:rFonts w:ascii="Times New Roman" w:hAnsi="Times New Roman"/>
          <w:color w:val="auto"/>
          <w:sz w:val="28"/>
          <w:szCs w:val="28"/>
        </w:rPr>
      </w:pPr>
      <w:r>
        <w:rPr>
          <w:rFonts w:ascii="Times New Roman" w:hAnsi="Times New Roman"/>
          <w:color w:val="auto"/>
          <w:sz w:val="28"/>
          <w:szCs w:val="28"/>
        </w:rPr>
        <w:t>своевременно обращаться за медицинской помощью при возникновении инфекций, передаваемых половым путем.</w:t>
      </w:r>
    </w:p>
    <w:p w:rsidR="004A542C" w:rsidRDefault="004A542C" w:rsidP="004A542C">
      <w:pPr>
        <w:widowControl/>
        <w:spacing w:after="200" w:line="276" w:lineRule="auto"/>
        <w:ind w:firstLine="709"/>
        <w:rPr>
          <w:rFonts w:ascii="Calibri" w:hAnsi="Calibri"/>
          <w:color w:val="auto"/>
          <w:sz w:val="22"/>
          <w:szCs w:val="22"/>
        </w:rPr>
      </w:pPr>
    </w:p>
    <w:p w:rsidR="004A542C" w:rsidRDefault="004A542C" w:rsidP="004A542C">
      <w:pPr>
        <w:ind w:firstLine="709"/>
        <w:jc w:val="both"/>
        <w:rPr>
          <w:color w:val="auto"/>
        </w:rPr>
      </w:pPr>
    </w:p>
    <w:p w:rsidR="004A542C" w:rsidRDefault="004A542C" w:rsidP="004A542C">
      <w:pPr>
        <w:ind w:firstLine="709"/>
        <w:jc w:val="both"/>
        <w:rPr>
          <w:color w:val="auto"/>
        </w:rPr>
      </w:pPr>
    </w:p>
    <w:p w:rsidR="004A542C" w:rsidRDefault="004A542C" w:rsidP="004A542C">
      <w:pPr>
        <w:ind w:firstLine="709"/>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color w:val="auto"/>
        </w:rPr>
      </w:pPr>
    </w:p>
    <w:p w:rsidR="004A542C" w:rsidRDefault="004A542C" w:rsidP="004A542C">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3</w:t>
      </w:r>
    </w:p>
    <w:p w:rsidR="004A542C" w:rsidRDefault="004A542C" w:rsidP="004A542C">
      <w:pPr>
        <w:jc w:val="both"/>
        <w:rPr>
          <w:rFonts w:ascii="Times New Roman" w:hAnsi="Times New Roman" w:cs="Times New Roman"/>
          <w:b/>
          <w:sz w:val="28"/>
          <w:szCs w:val="28"/>
          <w:lang w:eastAsia="en-US"/>
        </w:rPr>
      </w:pPr>
    </w:p>
    <w:p w:rsidR="004A542C" w:rsidRDefault="004A542C" w:rsidP="004A542C">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Обязательные медицинские осмотры. Гигиеническое обучение. </w:t>
      </w:r>
      <w:r>
        <w:rPr>
          <w:rFonts w:ascii="Times New Roman" w:hAnsi="Times New Roman" w:cs="Times New Roman"/>
          <w:b/>
          <w:sz w:val="28"/>
          <w:szCs w:val="28"/>
        </w:rPr>
        <w:t>Правила личной гигиены.</w:t>
      </w:r>
    </w:p>
    <w:p w:rsidR="004A542C" w:rsidRDefault="004A542C" w:rsidP="004A542C">
      <w:pPr>
        <w:ind w:firstLine="709"/>
        <w:jc w:val="both"/>
        <w:rPr>
          <w:rFonts w:ascii="Times New Roman" w:hAnsi="Times New Roman" w:cs="Times New Roman"/>
          <w:color w:val="auto"/>
          <w:spacing w:val="4"/>
          <w:sz w:val="28"/>
          <w:szCs w:val="28"/>
        </w:rPr>
      </w:pPr>
      <w:r>
        <w:rPr>
          <w:rFonts w:ascii="Times New Roman" w:hAnsi="Times New Roman" w:cs="Times New Roman"/>
          <w:color w:val="auto"/>
          <w:spacing w:val="4"/>
          <w:sz w:val="28"/>
          <w:szCs w:val="28"/>
        </w:rPr>
        <w:t xml:space="preserve">Отдельные категории работников учреждений образования должны проходить обязательные медицинские осмотры при поступлении на работу и в дальнейшем периодические медицинские осмотры в порядке, установленном постановлением </w:t>
      </w:r>
      <w:r>
        <w:rPr>
          <w:rFonts w:ascii="Times New Roman" w:eastAsia="+mn-ea" w:hAnsi="Times New Roman" w:cs="Times New Roman"/>
          <w:bCs/>
          <w:color w:val="auto"/>
          <w:kern w:val="24"/>
          <w:sz w:val="28"/>
          <w:szCs w:val="28"/>
        </w:rPr>
        <w:t xml:space="preserve">Министерства здравоохранения Республики Беларусь </w:t>
      </w:r>
      <w:r>
        <w:rPr>
          <w:rFonts w:ascii="Times New Roman" w:hAnsi="Times New Roman" w:cs="Times New Roman"/>
          <w:color w:val="auto"/>
          <w:spacing w:val="4"/>
          <w:sz w:val="28"/>
          <w:szCs w:val="28"/>
        </w:rPr>
        <w:t>от 29.07.2019 № 74 «Об утверждении Инструкции о порядке проведения обязательных и внеочередных медицинских осмотров работающих».</w:t>
      </w:r>
    </w:p>
    <w:p w:rsidR="004A542C" w:rsidRDefault="004A542C" w:rsidP="004A542C">
      <w:pPr>
        <w:pStyle w:val="point"/>
        <w:spacing w:before="0" w:after="0"/>
        <w:ind w:firstLine="709"/>
        <w:rPr>
          <w:spacing w:val="4"/>
          <w:sz w:val="28"/>
          <w:szCs w:val="28"/>
        </w:rPr>
      </w:pPr>
      <w:r>
        <w:rPr>
          <w:spacing w:val="4"/>
          <w:sz w:val="28"/>
          <w:szCs w:val="28"/>
        </w:rPr>
        <w:t xml:space="preserve">Лица, не прошедшие медицинский осмотр в установленном законодательством Республики Беларусь порядке, к работе не допускаются. </w:t>
      </w:r>
    </w:p>
    <w:p w:rsidR="004A542C" w:rsidRDefault="004A542C" w:rsidP="004A542C">
      <w:pPr>
        <w:widowControl/>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pacing w:val="4"/>
          <w:sz w:val="28"/>
          <w:szCs w:val="28"/>
          <w:u w:val="single"/>
        </w:rPr>
        <w:t>Гигиеническое обучение</w:t>
      </w:r>
      <w:r>
        <w:rPr>
          <w:rFonts w:ascii="Times New Roman" w:eastAsia="Times New Roman" w:hAnsi="Times New Roman" w:cs="Times New Roman"/>
          <w:color w:val="auto"/>
          <w:spacing w:val="4"/>
          <w:sz w:val="28"/>
          <w:szCs w:val="28"/>
        </w:rPr>
        <w:t xml:space="preserve"> должны проходить</w:t>
      </w:r>
      <w:r>
        <w:rPr>
          <w:rFonts w:ascii="Times New Roman" w:eastAsia="Times New Roman" w:hAnsi="Times New Roman" w:cs="Times New Roman"/>
          <w:color w:val="auto"/>
          <w:sz w:val="28"/>
        </w:rPr>
        <w:t>:</w:t>
      </w:r>
    </w:p>
    <w:p w:rsidR="004A542C" w:rsidRDefault="004A542C" w:rsidP="004A542C">
      <w:pPr>
        <w:pStyle w:val="point"/>
        <w:spacing w:before="0" w:after="0"/>
        <w:ind w:right="-144" w:firstLine="709"/>
        <w:rPr>
          <w:sz w:val="28"/>
          <w:szCs w:val="28"/>
        </w:rPr>
      </w:pPr>
      <w:r>
        <w:rPr>
          <w:sz w:val="28"/>
          <w:szCs w:val="28"/>
        </w:rPr>
        <w:t>работники объектов питания – перед поступлением на работу и в дальнейшем один раз в год;</w:t>
      </w:r>
    </w:p>
    <w:p w:rsidR="004A542C" w:rsidRDefault="004A542C" w:rsidP="004A542C">
      <w:pPr>
        <w:pStyle w:val="point"/>
        <w:spacing w:before="0" w:after="0"/>
        <w:ind w:right="-144" w:firstLine="709"/>
        <w:rPr>
          <w:sz w:val="28"/>
          <w:szCs w:val="28"/>
        </w:rPr>
      </w:pPr>
      <w:r>
        <w:rPr>
          <w:spacing w:val="-8"/>
          <w:sz w:val="28"/>
          <w:szCs w:val="28"/>
        </w:rPr>
        <w:t xml:space="preserve">руководители, воспитатели и помощники воспитателей учреждений дошкольного образования, уборщики помещений, работники плавательных </w:t>
      </w:r>
      <w:r>
        <w:rPr>
          <w:sz w:val="28"/>
          <w:szCs w:val="28"/>
        </w:rPr>
        <w:t xml:space="preserve">бассейнов (операторы и медицинские сестры </w:t>
      </w:r>
      <w:proofErr w:type="spellStart"/>
      <w:r>
        <w:rPr>
          <w:sz w:val="28"/>
          <w:szCs w:val="28"/>
        </w:rPr>
        <w:t>хлораторных</w:t>
      </w:r>
      <w:proofErr w:type="spellEnd"/>
      <w:r>
        <w:rPr>
          <w:sz w:val="28"/>
          <w:szCs w:val="28"/>
        </w:rPr>
        <w:t xml:space="preserve"> установок) и</w:t>
      </w:r>
      <w:r>
        <w:rPr>
          <w:spacing w:val="-8"/>
          <w:sz w:val="28"/>
          <w:szCs w:val="28"/>
        </w:rPr>
        <w:t xml:space="preserve"> прачечных (кастелянши, рабочие по стирке и ремонту спецодежды и другие), </w:t>
      </w:r>
      <w:r>
        <w:rPr>
          <w:sz w:val="28"/>
          <w:szCs w:val="28"/>
        </w:rPr>
        <w:t>заведующие хозяйством, заместители руководителей по административно-хозяйственной работе учреждений – перед поступлением на работу и в дальнейшем один раз в два года;</w:t>
      </w:r>
    </w:p>
    <w:p w:rsidR="004A542C" w:rsidRDefault="004A542C" w:rsidP="004A542C">
      <w:pPr>
        <w:pStyle w:val="point"/>
        <w:spacing w:before="0" w:after="0"/>
        <w:ind w:firstLine="709"/>
        <w:rPr>
          <w:color w:val="111115"/>
          <w:sz w:val="28"/>
          <w:szCs w:val="28"/>
          <w:shd w:val="clear" w:color="auto" w:fill="FFFFFF"/>
        </w:rPr>
      </w:pPr>
      <w:r>
        <w:rPr>
          <w:color w:val="111115"/>
          <w:sz w:val="28"/>
          <w:szCs w:val="28"/>
          <w:u w:val="single"/>
          <w:shd w:val="clear" w:color="auto" w:fill="FFFFFF"/>
        </w:rPr>
        <w:t>Личная гигиена</w:t>
      </w:r>
      <w:r>
        <w:rPr>
          <w:color w:val="111115"/>
          <w:sz w:val="28"/>
          <w:szCs w:val="28"/>
          <w:shd w:val="clear" w:color="auto" w:fill="FFFFFF"/>
        </w:rPr>
        <w:t xml:space="preserve"> – это совокупность гигиенических правил, выполнение которых способствует сохранению и укреплению здоровья человека.</w:t>
      </w:r>
    </w:p>
    <w:p w:rsidR="004A542C" w:rsidRDefault="004A542C" w:rsidP="004A542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Личная гигиена включает в том числе:</w:t>
      </w:r>
    </w:p>
    <w:p w:rsidR="004A542C" w:rsidRDefault="004A542C" w:rsidP="004A542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личное поведение;</w:t>
      </w:r>
    </w:p>
    <w:p w:rsidR="004A542C" w:rsidRDefault="004A542C" w:rsidP="004A542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внешний вид;</w:t>
      </w:r>
    </w:p>
    <w:p w:rsidR="004A542C" w:rsidRDefault="004A542C" w:rsidP="004A542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чистоту и опрятность санитарной одежды;</w:t>
      </w:r>
    </w:p>
    <w:p w:rsidR="004A542C" w:rsidRDefault="004A542C" w:rsidP="004A542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мытье и гигиеническую обработку рук;</w:t>
      </w:r>
    </w:p>
    <w:p w:rsidR="004A542C" w:rsidRDefault="004A542C" w:rsidP="004A542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состояние здоровья;</w:t>
      </w:r>
    </w:p>
    <w:p w:rsidR="004A542C" w:rsidRDefault="004A542C" w:rsidP="004A542C">
      <w:pPr>
        <w:ind w:firstLine="709"/>
        <w:jc w:val="both"/>
        <w:rPr>
          <w:rFonts w:ascii="Times New Roman" w:hAnsi="Times New Roman" w:cs="Times New Roman"/>
          <w:sz w:val="28"/>
          <w:szCs w:val="28"/>
          <w:lang w:eastAsia="en-US"/>
        </w:rPr>
      </w:pPr>
      <w:r>
        <w:rPr>
          <w:rFonts w:ascii="Times New Roman" w:hAnsi="Times New Roman" w:cs="Times New Roman"/>
          <w:sz w:val="28"/>
          <w:szCs w:val="28"/>
          <w:lang w:eastAsia="en-US"/>
        </w:rPr>
        <w:t>обучение гигиеническим навыкам.</w:t>
      </w:r>
    </w:p>
    <w:p w:rsidR="004A542C" w:rsidRDefault="004A542C" w:rsidP="004A542C">
      <w:pPr>
        <w:pStyle w:val="point"/>
        <w:spacing w:before="0" w:after="0"/>
        <w:ind w:firstLine="709"/>
        <w:rPr>
          <w:sz w:val="28"/>
          <w:szCs w:val="28"/>
        </w:rPr>
      </w:pPr>
      <w:r>
        <w:rPr>
          <w:sz w:val="28"/>
        </w:rPr>
        <w:t xml:space="preserve">В </w:t>
      </w:r>
      <w:r>
        <w:rPr>
          <w:spacing w:val="-8"/>
          <w:sz w:val="28"/>
          <w:szCs w:val="28"/>
        </w:rPr>
        <w:t>учреждениях дошкольного образования</w:t>
      </w:r>
      <w:r>
        <w:rPr>
          <w:sz w:val="28"/>
          <w:szCs w:val="28"/>
        </w:rPr>
        <w:t xml:space="preserve"> должны быть созданы условия для соблюдения личной гигиены работниками и детьми.</w:t>
      </w:r>
    </w:p>
    <w:p w:rsidR="004A542C" w:rsidRDefault="004A542C" w:rsidP="004A542C">
      <w:pPr>
        <w:autoSpaceDE w:val="0"/>
        <w:autoSpaceDN w:val="0"/>
        <w:adjustRightInd w:val="0"/>
        <w:ind w:right="-144" w:firstLine="709"/>
        <w:jc w:val="both"/>
        <w:rPr>
          <w:rFonts w:ascii="Times New Roman" w:hAnsi="Times New Roman"/>
          <w:sz w:val="28"/>
          <w:szCs w:val="28"/>
        </w:rPr>
      </w:pPr>
      <w:r>
        <w:rPr>
          <w:rFonts w:ascii="Times New Roman" w:hAnsi="Times New Roman"/>
          <w:sz w:val="28"/>
          <w:szCs w:val="28"/>
        </w:rPr>
        <w:t xml:space="preserve">Все санитарные узлы должны быть укомплектованы урнами, туалетной бумагой; унитазы должны быть оснащены накладными сиденьями; умывальники должны быть укомплектованы дозаторами с жидким мылом, </w:t>
      </w:r>
      <w:proofErr w:type="spellStart"/>
      <w:r>
        <w:rPr>
          <w:rFonts w:ascii="Times New Roman" w:hAnsi="Times New Roman"/>
          <w:sz w:val="28"/>
          <w:szCs w:val="28"/>
        </w:rPr>
        <w:t>электрополотенцами</w:t>
      </w:r>
      <w:proofErr w:type="spellEnd"/>
      <w:r>
        <w:rPr>
          <w:rFonts w:ascii="Times New Roman" w:hAnsi="Times New Roman"/>
          <w:sz w:val="28"/>
          <w:szCs w:val="28"/>
        </w:rPr>
        <w:t xml:space="preserve"> или держателями с бумажными салфетками (разовыми полотенцами), а для медицинских работников и работников объектов питания – дополнительно дозаторами с антисептиками.</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Работники учреждения дошкольного образования должны приходить на работу в чистой, опрятной одежде, перед началом работы тщательно вымыть руки, сменить обувь, а работники объекта питания, </w:t>
      </w:r>
      <w:proofErr w:type="spellStart"/>
      <w:r>
        <w:rPr>
          <w:rFonts w:ascii="Times New Roman" w:hAnsi="Times New Roman" w:cs="Times New Roman"/>
          <w:sz w:val="28"/>
          <w:szCs w:val="28"/>
        </w:rPr>
        <w:t>постирочной</w:t>
      </w:r>
      <w:proofErr w:type="spellEnd"/>
      <w:r>
        <w:rPr>
          <w:rFonts w:ascii="Times New Roman" w:hAnsi="Times New Roman" w:cs="Times New Roman"/>
          <w:sz w:val="28"/>
          <w:szCs w:val="28"/>
        </w:rPr>
        <w:t>, помощники воспитателей, медицинские работники должны надеть чистую санитарную одежду.</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При посещении санитарного узла работники должны снять санитарную одежду в специально отведенном месте, после посещения санитарного узла тщательно вымыть руки с применением жидких моющих средств и антисептических средств.</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rPr>
        <w:t>Работник объекта питания, участвующий в производстве, реализации, хранении, транспортировке пищевой продукции, на рабочем месте обязан находиться только в специальной санитарной одежде. Санитарная одежда должна</w:t>
      </w:r>
      <w:r>
        <w:rPr>
          <w:rFonts w:ascii="Times New Roman" w:hAnsi="Times New Roman"/>
          <w:sz w:val="30"/>
          <w:szCs w:val="30"/>
        </w:rPr>
        <w:t xml:space="preserve"> полностью закрывать личную одежду. </w:t>
      </w:r>
      <w:proofErr w:type="gramStart"/>
      <w:r>
        <w:rPr>
          <w:rFonts w:ascii="Times New Roman" w:hAnsi="Times New Roman" w:cs="Times New Roman"/>
          <w:kern w:val="24"/>
          <w:sz w:val="28"/>
        </w:rPr>
        <w:t xml:space="preserve">Каждый работник </w:t>
      </w:r>
      <w:r>
        <w:rPr>
          <w:rFonts w:ascii="Times New Roman" w:hAnsi="Times New Roman" w:cs="Times New Roman"/>
          <w:sz w:val="28"/>
        </w:rPr>
        <w:t>объекта питания</w:t>
      </w:r>
      <w:r>
        <w:rPr>
          <w:rFonts w:ascii="Times New Roman" w:hAnsi="Times New Roman" w:cs="Times New Roman"/>
          <w:kern w:val="24"/>
          <w:sz w:val="28"/>
        </w:rPr>
        <w:t xml:space="preserve"> обязан знать, что руки необходимо вымыть и провести их гигиеническую обработку средством дезинфекции: перед началом работы; по мере их загрязнения; после посещения санузла; после каждого выхода из производственного помещения, по возращению в производственное помещение; после работы с сырыми продуктами или тарой; при смене технологической операции (например, при переходе от сырых продуктов к готовым);</w:t>
      </w:r>
      <w:proofErr w:type="gramEnd"/>
      <w:r>
        <w:rPr>
          <w:rFonts w:ascii="Times New Roman" w:hAnsi="Times New Roman" w:cs="Times New Roman"/>
          <w:kern w:val="24"/>
          <w:sz w:val="28"/>
        </w:rPr>
        <w:t xml:space="preserve"> после чихания, сморкания, кашля, вытирания глаз, причесывания; в любых других случаях соприкосновения в процессе работы с предметами, которые могут загрязнить (</w:t>
      </w:r>
      <w:proofErr w:type="spellStart"/>
      <w:r>
        <w:rPr>
          <w:rFonts w:ascii="Times New Roman" w:hAnsi="Times New Roman" w:cs="Times New Roman"/>
          <w:kern w:val="24"/>
          <w:sz w:val="28"/>
        </w:rPr>
        <w:t>контаминировать</w:t>
      </w:r>
      <w:proofErr w:type="spellEnd"/>
      <w:r>
        <w:rPr>
          <w:rFonts w:ascii="Times New Roman" w:hAnsi="Times New Roman" w:cs="Times New Roman"/>
          <w:kern w:val="24"/>
          <w:sz w:val="28"/>
        </w:rPr>
        <w:t xml:space="preserve">) руки. </w:t>
      </w:r>
      <w:proofErr w:type="gramStart"/>
      <w:r>
        <w:rPr>
          <w:rFonts w:ascii="Times New Roman" w:hAnsi="Times New Roman"/>
          <w:sz w:val="30"/>
          <w:szCs w:val="30"/>
        </w:rPr>
        <w:t xml:space="preserve">При приготовлении блюд, не подвергающихся термической обработке, выдаче и </w:t>
      </w:r>
      <w:proofErr w:type="spellStart"/>
      <w:r>
        <w:rPr>
          <w:rFonts w:ascii="Times New Roman" w:hAnsi="Times New Roman"/>
          <w:sz w:val="30"/>
          <w:szCs w:val="30"/>
        </w:rPr>
        <w:t>порционировании</w:t>
      </w:r>
      <w:proofErr w:type="spellEnd"/>
      <w:r>
        <w:rPr>
          <w:rFonts w:ascii="Times New Roman" w:hAnsi="Times New Roman"/>
          <w:sz w:val="30"/>
          <w:szCs w:val="30"/>
        </w:rPr>
        <w:t xml:space="preserve"> блюд, нарезке хлебобулочных изделий</w:t>
      </w:r>
      <w:r>
        <w:rPr>
          <w:rFonts w:ascii="Times New Roman" w:hAnsi="Times New Roman" w:cs="Times New Roman"/>
          <w:sz w:val="28"/>
          <w:szCs w:val="28"/>
        </w:rPr>
        <w:t>, как в объекте питания, так и в групповых, работники должны использовать одноразовые перчатки с их сменой после каждого использования.</w:t>
      </w:r>
      <w:proofErr w:type="gramEnd"/>
      <w:r>
        <w:rPr>
          <w:rFonts w:ascii="Times New Roman" w:hAnsi="Times New Roman" w:cs="Times New Roman"/>
          <w:sz w:val="28"/>
          <w:szCs w:val="28"/>
        </w:rPr>
        <w:t xml:space="preserve"> Работникам объекта питания во время приготовления блюд запрещается носить украшения, закалывать санитарную одежду булавками, а также курить на рабочем месте.</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Комплект санитарной одежды работников учреждения дошкольного образования включает:</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для помощника воспитателя - передник (или халат) и косынку для получения и раздачи пищи, халат для работы в группе и халат для уборки санитарного узла, два клеенчатых фартука;</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для медицинского работника и работника прачечной - халат.</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Комплект санитарной одежды медицинского работника и работника объекта питания включает также колпак.</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Санитарная одежда для работы в помещениях групповых ячеек маркируется по назначению и хранится в местах ее использования. Санитарная одежда работников объекта питания хранится в гардеробной объекта питания.</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Смена санитарной одежды должна проводиться по мере загрязнения (но не реже одного раза в неделю для работников групп и </w:t>
      </w:r>
      <w:proofErr w:type="spellStart"/>
      <w:r>
        <w:rPr>
          <w:rFonts w:ascii="Times New Roman" w:hAnsi="Times New Roman" w:cs="Times New Roman"/>
          <w:sz w:val="28"/>
          <w:szCs w:val="28"/>
        </w:rPr>
        <w:t>постирочной</w:t>
      </w:r>
      <w:proofErr w:type="spellEnd"/>
      <w:r>
        <w:rPr>
          <w:rFonts w:ascii="Times New Roman" w:hAnsi="Times New Roman" w:cs="Times New Roman"/>
          <w:sz w:val="28"/>
          <w:szCs w:val="28"/>
        </w:rPr>
        <w:t xml:space="preserve"> и одного раза в два дня для работников объекта питания).</w:t>
      </w:r>
    </w:p>
    <w:p w:rsidR="004A542C" w:rsidRDefault="004A542C" w:rsidP="004A542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Хранение работниками учреждений дошкольного образования верхней одежды, обуви, головных уборов, личных вещей совместно с санитарной одеждой, одевание верхней или какой-либо одежды на санитарную одежду запрещаются.</w:t>
      </w:r>
    </w:p>
    <w:p w:rsidR="004A542C" w:rsidRDefault="004A542C" w:rsidP="004A542C">
      <w:pPr>
        <w:pStyle w:val="ConsPlusNormal"/>
        <w:widowControl/>
        <w:ind w:firstLine="709"/>
        <w:jc w:val="both"/>
      </w:pPr>
      <w:r>
        <w:rPr>
          <w:rFonts w:ascii="Times New Roman" w:hAnsi="Times New Roman"/>
          <w:sz w:val="28"/>
        </w:rPr>
        <w:t xml:space="preserve">Все работники </w:t>
      </w:r>
      <w:r>
        <w:rPr>
          <w:rFonts w:ascii="Times New Roman" w:hAnsi="Times New Roman"/>
          <w:kern w:val="24"/>
          <w:sz w:val="28"/>
        </w:rPr>
        <w:t>об</w:t>
      </w:r>
      <w:r>
        <w:rPr>
          <w:rFonts w:ascii="Times New Roman" w:hAnsi="Times New Roman"/>
          <w:sz w:val="28"/>
        </w:rPr>
        <w:t>ъектов питания учреждений дошкольного образования должны ежедневно перед началом работы регистрировать данные о состоянии своего здоровья в журнале «Здоровье» по форме</w:t>
      </w:r>
      <w:r>
        <w:rPr>
          <w:rFonts w:ascii="Times New Roman" w:hAnsi="Times New Roman"/>
          <w:sz w:val="30"/>
          <w:szCs w:val="30"/>
        </w:rPr>
        <w:t>, установленной Министерством здравоохранения</w:t>
      </w:r>
      <w:r>
        <w:rPr>
          <w:rFonts w:ascii="Times New Roman" w:hAnsi="Times New Roman"/>
          <w:sz w:val="28"/>
        </w:rPr>
        <w:t xml:space="preserve">. При появлении признаков желудочно-кишечных заболеваний, повышении температуры тела и других симптомах заболеваний необходимо об этом сообщить руководителю и обратиться за медицинской помощью в организацию здравоохранения. </w:t>
      </w:r>
    </w:p>
    <w:p w:rsidR="004A542C" w:rsidRDefault="004A542C" w:rsidP="004A542C">
      <w:pPr>
        <w:autoSpaceDE w:val="0"/>
        <w:autoSpaceDN w:val="0"/>
        <w:adjustRightInd w:val="0"/>
        <w:ind w:left="360"/>
        <w:jc w:val="both"/>
        <w:rPr>
          <w:rFonts w:eastAsia="Times New Roman" w:cs="Times New Roman"/>
          <w:color w:val="auto"/>
        </w:rPr>
      </w:pPr>
    </w:p>
    <w:p w:rsidR="004A542C" w:rsidRDefault="004A542C" w:rsidP="004A542C">
      <w:pPr>
        <w:autoSpaceDE w:val="0"/>
        <w:autoSpaceDN w:val="0"/>
        <w:adjustRightInd w:val="0"/>
        <w:ind w:left="360"/>
        <w:jc w:val="both"/>
        <w:rPr>
          <w:rFonts w:eastAsia="Times New Roman" w:cs="Times New Roman"/>
          <w:color w:val="auto"/>
        </w:rPr>
      </w:pPr>
    </w:p>
    <w:p w:rsidR="004A542C" w:rsidRDefault="004A542C" w:rsidP="004A542C">
      <w:pPr>
        <w:autoSpaceDE w:val="0"/>
        <w:autoSpaceDN w:val="0"/>
        <w:adjustRightInd w:val="0"/>
        <w:ind w:left="360"/>
        <w:jc w:val="both"/>
        <w:rPr>
          <w:rFonts w:eastAsia="Times New Roman" w:cs="Times New Roman"/>
          <w:color w:val="FF0000"/>
        </w:rPr>
      </w:pPr>
    </w:p>
    <w:p w:rsidR="004A542C" w:rsidRDefault="004A542C" w:rsidP="004A542C">
      <w:pPr>
        <w:autoSpaceDE w:val="0"/>
        <w:autoSpaceDN w:val="0"/>
        <w:adjustRightInd w:val="0"/>
        <w:ind w:left="360"/>
        <w:jc w:val="both"/>
        <w:rPr>
          <w:rFonts w:eastAsia="Times New Roman" w:cs="Times New Roman"/>
          <w:color w:val="FF0000"/>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ind w:firstLine="709"/>
        <w:jc w:val="both"/>
        <w:rPr>
          <w:rFonts w:ascii="Times New Roman" w:hAnsi="Times New Roman" w:cs="Times New Roman"/>
          <w:spacing w:val="4"/>
          <w:sz w:val="28"/>
          <w:szCs w:val="28"/>
        </w:rPr>
      </w:pPr>
    </w:p>
    <w:p w:rsidR="004A542C" w:rsidRDefault="004A542C" w:rsidP="004A542C">
      <w:pPr>
        <w:jc w:val="both"/>
        <w:rPr>
          <w:rFonts w:ascii="Times New Roman" w:hAnsi="Times New Roman" w:cs="Times New Roman"/>
          <w:b/>
          <w:sz w:val="28"/>
          <w:szCs w:val="28"/>
          <w:lang w:eastAsia="en-US"/>
        </w:rPr>
      </w:pPr>
    </w:p>
    <w:p w:rsidR="004A542C" w:rsidRDefault="004A542C" w:rsidP="004A542C">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4</w:t>
      </w:r>
    </w:p>
    <w:p w:rsidR="004A542C" w:rsidRDefault="004A542C" w:rsidP="004A542C">
      <w:pPr>
        <w:pStyle w:val="ConsPlusNormal"/>
        <w:widowControl/>
        <w:ind w:right="-144"/>
        <w:jc w:val="both"/>
        <w:rPr>
          <w:rFonts w:ascii="Times New Roman" w:eastAsia="Courier New" w:hAnsi="Times New Roman" w:cs="Times New Roman"/>
          <w:b/>
          <w:color w:val="000000"/>
          <w:sz w:val="28"/>
          <w:szCs w:val="28"/>
          <w:lang w:eastAsia="en-US"/>
        </w:rPr>
      </w:pPr>
    </w:p>
    <w:p w:rsidR="004A542C" w:rsidRDefault="004A542C" w:rsidP="004A542C">
      <w:pPr>
        <w:pStyle w:val="ConsPlusNormal"/>
        <w:widowControl/>
        <w:ind w:right="-144"/>
        <w:jc w:val="both"/>
        <w:rPr>
          <w:rFonts w:ascii="Times New Roman" w:hAnsi="Times New Roman" w:cs="Times New Roman"/>
          <w:b/>
          <w:spacing w:val="-8"/>
          <w:sz w:val="28"/>
          <w:szCs w:val="28"/>
        </w:rPr>
      </w:pPr>
      <w:r>
        <w:rPr>
          <w:rFonts w:ascii="Times New Roman" w:hAnsi="Times New Roman" w:cs="Times New Roman"/>
          <w:b/>
          <w:sz w:val="28"/>
          <w:szCs w:val="28"/>
        </w:rPr>
        <w:t>Анатомо-физиологические особенности ребенка. Гигиенические требования к организации режима дня, рассаживанию детей с учетом состояния здоровья и антропометрических данных. Гигиенические и закаливающие процедуры в режиме дня дошкольника. Организация учебно-воспитательного процесса, физического воспитания. Гигиеническое воспитание детей дошкольного возраста.</w:t>
      </w:r>
    </w:p>
    <w:p w:rsidR="004A542C" w:rsidRDefault="004A542C" w:rsidP="004A542C">
      <w:pPr>
        <w:pStyle w:val="ConsPlusNormal"/>
        <w:widowControl/>
        <w:ind w:left="-851" w:right="-144" w:firstLine="709"/>
        <w:jc w:val="both"/>
        <w:rPr>
          <w:rFonts w:ascii="Times New Roman" w:hAnsi="Times New Roman" w:cs="Times New Roman"/>
          <w:spacing w:val="-20"/>
          <w:sz w:val="24"/>
          <w:szCs w:val="24"/>
        </w:rPr>
      </w:pPr>
    </w:p>
    <w:p w:rsidR="004A542C" w:rsidRDefault="004A542C" w:rsidP="004A542C">
      <w:pPr>
        <w:pStyle w:val="21"/>
        <w:widowControl/>
        <w:spacing w:line="240" w:lineRule="auto"/>
        <w:ind w:firstLine="709"/>
        <w:rPr>
          <w:sz w:val="28"/>
          <w:szCs w:val="28"/>
        </w:rPr>
      </w:pPr>
      <w:r>
        <w:rPr>
          <w:sz w:val="28"/>
          <w:szCs w:val="28"/>
        </w:rPr>
        <w:t xml:space="preserve">Период раннего детства и дошкольного возраста характеризуется наиболее интенсивными процессами роста, обмена веществ, развития и совершенствования функций многих органов и систем, особенно нервной системы, развитием моторной деятельности. Детям </w:t>
      </w:r>
      <w:proofErr w:type="spellStart"/>
      <w:r>
        <w:rPr>
          <w:sz w:val="28"/>
          <w:szCs w:val="28"/>
        </w:rPr>
        <w:t>преддошкольного</w:t>
      </w:r>
      <w:proofErr w:type="spellEnd"/>
      <w:r>
        <w:rPr>
          <w:sz w:val="28"/>
          <w:szCs w:val="28"/>
        </w:rPr>
        <w:t xml:space="preserve"> и дошкольного возраста свойственна большая двигательная активность, что требует достаточного поступления пищевых веществ, являющихся единственным источником энергии растущего организма. Незавершенность процессов развития определяет специфику реакций детского организма на внешнее воздействие.</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Образовательный процесс и воспитание в учреждениях дошкольного образования должны быть организованы с учетом необходимости:</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8"/>
          <w:sz w:val="28"/>
          <w:szCs w:val="28"/>
        </w:rPr>
        <w:t>сохранения здоровья детей, поддержания их работоспособности</w:t>
      </w:r>
      <w:r>
        <w:rPr>
          <w:rFonts w:ascii="Times New Roman" w:hAnsi="Times New Roman" w:cs="Times New Roman"/>
          <w:sz w:val="28"/>
          <w:szCs w:val="28"/>
        </w:rPr>
        <w:t xml:space="preserve"> в течение учебного дня, недели, учебного года, обеспечения требуемой двигательной активности; обеспечения продолжительности прогулок, дневного и ночного сна.</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Распорядок дня воспитанников в учреждении дошкольного образования должен предусматривать:</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гигиенически обусловленную длительность сна, бодрствования воспитанников различных возрастных групп;</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достаточное пребывание на свежем воздухе;</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оздоровительных и профилактических мероприятий;</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проведение образовательного процесса (занятий), включающего рациональное сочетание различных по характеру видов деятельности, умственных и физических нагрузок.</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sz w:val="28"/>
          <w:szCs w:val="28"/>
        </w:rPr>
        <w:t xml:space="preserve">В учреждениях с круглосуточным пребыванием продолжительность </w:t>
      </w:r>
      <w:r>
        <w:rPr>
          <w:rFonts w:ascii="Times New Roman" w:hAnsi="Times New Roman" w:cs="Times New Roman"/>
          <w:sz w:val="28"/>
          <w:szCs w:val="28"/>
        </w:rPr>
        <w:t xml:space="preserve"> </w:t>
      </w:r>
      <w:r>
        <w:rPr>
          <w:rFonts w:ascii="Times New Roman" w:hAnsi="Times New Roman"/>
          <w:sz w:val="28"/>
          <w:szCs w:val="28"/>
        </w:rPr>
        <w:t>пребывания на открытом воздухе должна быть не менее 4 часов, дневной сон не менее 2 часов;</w:t>
      </w:r>
    </w:p>
    <w:p w:rsidR="004A542C" w:rsidRDefault="004A542C" w:rsidP="004A542C">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в учреждениях с пребыванием 10,5 часа </w:t>
      </w:r>
      <w:r>
        <w:rPr>
          <w:rFonts w:ascii="Times New Roman" w:hAnsi="Times New Roman" w:cs="Times New Roman"/>
          <w:spacing w:val="-4"/>
          <w:sz w:val="28"/>
          <w:szCs w:val="28"/>
        </w:rPr>
        <w:t xml:space="preserve">и более - пребывание на открытом воздухе не реже двух раз в день общей продолжительностью не менее 3 часов 20 минут. </w:t>
      </w:r>
    </w:p>
    <w:p w:rsidR="004A542C" w:rsidRDefault="004A542C" w:rsidP="004A542C">
      <w:pPr>
        <w:pStyle w:val="ConsPlusNormal"/>
        <w:widowControl/>
        <w:ind w:firstLine="709"/>
        <w:jc w:val="both"/>
        <w:rPr>
          <w:rFonts w:ascii="Times New Roman" w:hAnsi="Times New Roman" w:cs="Times New Roman"/>
          <w:spacing w:val="-8"/>
          <w:sz w:val="28"/>
          <w:szCs w:val="28"/>
        </w:rPr>
      </w:pPr>
      <w:r>
        <w:rPr>
          <w:rFonts w:ascii="Times New Roman" w:hAnsi="Times New Roman" w:cs="Times New Roman"/>
          <w:spacing w:val="-8"/>
          <w:sz w:val="28"/>
          <w:szCs w:val="28"/>
        </w:rPr>
        <w:t>Решение о сокращении длительности (или запрещении) прогулок для детей на открытом воздухе должен принимать руководитель (иное должностное лицо) учреждения только при неблагоприятных погодных условиях (дождь, сильный ветер)</w:t>
      </w:r>
      <w:proofErr w:type="gramStart"/>
      <w:r>
        <w:rPr>
          <w:rFonts w:ascii="Times New Roman" w:hAnsi="Times New Roman" w:cs="Times New Roman"/>
          <w:spacing w:val="-8"/>
          <w:sz w:val="28"/>
          <w:szCs w:val="28"/>
        </w:rPr>
        <w:t>.</w:t>
      </w:r>
      <w:proofErr w:type="gramEnd"/>
      <w:r>
        <w:rPr>
          <w:rFonts w:ascii="Times New Roman" w:hAnsi="Times New Roman" w:cs="Times New Roman"/>
          <w:spacing w:val="-8"/>
          <w:sz w:val="28"/>
          <w:szCs w:val="28"/>
        </w:rPr>
        <w:t xml:space="preserve"> </w:t>
      </w:r>
      <w:proofErr w:type="gramStart"/>
      <w:r>
        <w:rPr>
          <w:rFonts w:ascii="Times New Roman" w:hAnsi="Times New Roman" w:cs="Times New Roman"/>
          <w:spacing w:val="-8"/>
          <w:sz w:val="28"/>
          <w:szCs w:val="28"/>
        </w:rPr>
        <w:t>ч</w:t>
      </w:r>
      <w:proofErr w:type="gramEnd"/>
      <w:r>
        <w:rPr>
          <w:rFonts w:ascii="Times New Roman" w:hAnsi="Times New Roman" w:cs="Times New Roman"/>
          <w:spacing w:val="-8"/>
          <w:sz w:val="28"/>
          <w:szCs w:val="28"/>
        </w:rPr>
        <w:t>резвычайных ситуациях природного и техногенного характера, скорости движения воздуха более 3 м/с и температуре атмосферного воздуха –15 °C и ниже – для детей в возрасте до 3 лет, –18 °C и ниже – для детей в возрасте от 3 до 7 лет.</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Во время прогулки должна быть обеспечена достаточная двигательная активность детей. </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занятий (игр) нагрузка для детей дошкольного возраста должна соответствовать типовому учебному плану и учебной программе дошкольного образования с учетом состояния здоровья, психофизиологической подготовленности детей.</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Продолжительность учебного занятия (занятия) должна быть с детьми в возрасте:</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от 1 года до 3 лет – не более 10 минут; от 3 до 4 лет – 15 – 20 минут; от 4 до 5 лет – 20 – 25 минут; от 5 до 6 лет – 25 – 30 минут</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ерерывы должны быть продолжительностью не менее 10 минут</w:t>
      </w:r>
      <w:r>
        <w:rPr>
          <w:rFonts w:ascii="Times New Roman" w:hAnsi="Times New Roman"/>
          <w:sz w:val="28"/>
          <w:szCs w:val="28"/>
        </w:rPr>
        <w:t xml:space="preserve"> между учебными занятиями</w:t>
      </w:r>
      <w:r>
        <w:rPr>
          <w:rFonts w:ascii="Times New Roman" w:hAnsi="Times New Roman" w:cs="Times New Roman"/>
          <w:sz w:val="28"/>
          <w:szCs w:val="28"/>
        </w:rPr>
        <w:t xml:space="preserve">. При организации индивидуальных коррекционных занятий с детьми с особенностями психофизического развития продолжительность занятий должна составлять 15 – 30 минут (в зависимости от возраста </w:t>
      </w:r>
      <w:r>
        <w:rPr>
          <w:rFonts w:ascii="Times New Roman" w:hAnsi="Times New Roman" w:cs="Times New Roman"/>
          <w:spacing w:val="-4"/>
          <w:sz w:val="28"/>
          <w:szCs w:val="28"/>
        </w:rPr>
        <w:t xml:space="preserve">ребенка и характера нарушения), подгрупповых и групповых занятий </w:t>
      </w:r>
      <w:r>
        <w:rPr>
          <w:rFonts w:ascii="Times New Roman" w:hAnsi="Times New Roman"/>
          <w:spacing w:val="-4"/>
          <w:sz w:val="28"/>
          <w:szCs w:val="28"/>
        </w:rPr>
        <w:t>–</w:t>
      </w:r>
      <w:r>
        <w:rPr>
          <w:rFonts w:ascii="Times New Roman" w:hAnsi="Times New Roman" w:cs="Times New Roman"/>
          <w:spacing w:val="-4"/>
          <w:sz w:val="28"/>
          <w:szCs w:val="28"/>
        </w:rPr>
        <w:t xml:space="preserve"> 25 –</w:t>
      </w:r>
      <w:r>
        <w:rPr>
          <w:rFonts w:ascii="Times New Roman" w:hAnsi="Times New Roman" w:cs="Times New Roman"/>
          <w:sz w:val="28"/>
          <w:szCs w:val="28"/>
        </w:rPr>
        <w:t xml:space="preserve"> 45 минут. </w:t>
      </w:r>
      <w:r>
        <w:rPr>
          <w:rFonts w:ascii="Times New Roman" w:hAnsi="Times New Roman"/>
          <w:spacing w:val="-4"/>
          <w:sz w:val="28"/>
          <w:szCs w:val="28"/>
        </w:rPr>
        <w:t xml:space="preserve">Количество занятий в неделю с использованием электронных средств обучения для детей 5-6 лет должно быть не более 2 раз в неделю. </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начале и конце недели должны предусматриваться занятия, облегченные по содержанию и умственной нагрузке.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cs="Times New Roman"/>
          <w:sz w:val="28"/>
          <w:szCs w:val="28"/>
        </w:rPr>
        <w:t xml:space="preserve">Занятия с детьми в рамках оказания дополнительных образовательных услуг допускается организовывать не ранее чем со средней группы (от 4 до 5 лет). </w:t>
      </w:r>
      <w:r>
        <w:rPr>
          <w:rFonts w:ascii="Times New Roman" w:hAnsi="Times New Roman"/>
          <w:sz w:val="28"/>
          <w:szCs w:val="28"/>
        </w:rPr>
        <w:t>Продолжительность занятия должна быть от 20 до 35 минут в соответствии с возрастом воспитанников.</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Дополнительные занятия должны проводиться не чаще двух раз в неделю для воспитанников средней группы (от 4 до 5 лет), трех раз в неделю – для воспитанников старшей группы (от 5 до 7 лет). </w:t>
      </w:r>
    </w:p>
    <w:p w:rsidR="004A542C" w:rsidRDefault="004A542C" w:rsidP="004A542C">
      <w:pPr>
        <w:ind w:firstLine="709"/>
        <w:jc w:val="both"/>
        <w:rPr>
          <w:rFonts w:ascii="Times New Roman" w:hAnsi="Times New Roman"/>
          <w:sz w:val="28"/>
          <w:szCs w:val="28"/>
        </w:rPr>
      </w:pPr>
      <w:r>
        <w:rPr>
          <w:rFonts w:ascii="Times New Roman" w:hAnsi="Times New Roman"/>
          <w:sz w:val="28"/>
          <w:szCs w:val="28"/>
        </w:rPr>
        <w:t xml:space="preserve">Организация занятий в </w:t>
      </w:r>
      <w:proofErr w:type="gramStart"/>
      <w:r>
        <w:rPr>
          <w:rFonts w:ascii="Times New Roman" w:hAnsi="Times New Roman"/>
          <w:sz w:val="28"/>
          <w:szCs w:val="28"/>
        </w:rPr>
        <w:t>приемных-раздевальных</w:t>
      </w:r>
      <w:proofErr w:type="gramEnd"/>
      <w:r>
        <w:rPr>
          <w:rFonts w:ascii="Times New Roman" w:hAnsi="Times New Roman"/>
          <w:sz w:val="28"/>
          <w:szCs w:val="28"/>
        </w:rPr>
        <w:t xml:space="preserve">, спальнях, оборудованных стационарными кроватями, запрещается. </w:t>
      </w:r>
    </w:p>
    <w:p w:rsidR="004A542C" w:rsidRDefault="004A542C" w:rsidP="004A542C">
      <w:pPr>
        <w:ind w:firstLine="709"/>
        <w:jc w:val="both"/>
        <w:rPr>
          <w:rFonts w:ascii="Times New Roman" w:hAnsi="Times New Roman"/>
          <w:sz w:val="28"/>
          <w:szCs w:val="28"/>
        </w:rPr>
      </w:pPr>
      <w:r>
        <w:rPr>
          <w:rFonts w:ascii="Times New Roman" w:hAnsi="Times New Roman"/>
          <w:sz w:val="28"/>
          <w:szCs w:val="28"/>
        </w:rPr>
        <w:lastRenderedPageBreak/>
        <w:t>При организации дополнительных образовательных услуг не допускается сокращение продолжительности дневного сна, пребывания на открытом воздухе.</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Рассаживание воспитанников за столами должно проводиться с учетом роста, состояния здоровья воспитанников, имеющихся у них функциональных нарушений слуха, остроты зрения.</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Корректировка рассаживания воспитанников проводится не реже двух раз в год.</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Воспитанников с ведущей левой рукой рассаживают за столом парами или по одному либо слева от воспитанника с ведущей правой рукой.</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При организации занятий в форме «занятие-игра» могут использоваться другие варианты расстановки столов и стульев, при этом должны соблюдаться требования по освещенности, подбору мебели соответственно росту воспитанников.</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каждой группе должна быть схема рассадки воспитанников.</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Гигиеническое воспитание является неотъемлемой частью физического воспитания детей в учреждениях дошкольного образования. Освоение гигиенических и физических навыков у детей протекает неравномерно и прививать сложный навык, если не усвоен более простой, лежащий в основе первого, не следует. Навыки по уходу за своим телом необходимо формировать с 2 лет. К 4-м годам ребенок может и должен в той или иной степени ухаживать за своим телом.</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учреждении дошкольного образования воспитанники должны:</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мыть руки с мылом перед приемом пищи, после прогулок, посещения санитарного узла, иметь индивидуальные предметы личной гигиены;</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ежедневно (во время утреннего умывания или после обеда) чистить зубы: с 2-летнего возраста увлажненной щеткой, а с 3-летнего - с использованием детской зубной пасты;</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с 2-летнего возраста после каждого приема пищи полоскать полость рта водой, имеющей комнатную температуру. Зубные щетки и стаканчики должны храниться в буфетных групповых ячеек.</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Одним из средств физического воспитания детей считается также закаливание.</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u w:val="single"/>
        </w:rPr>
        <w:t>Закаливание</w:t>
      </w:r>
      <w:r>
        <w:rPr>
          <w:rFonts w:ascii="Times New Roman" w:hAnsi="Times New Roman" w:cs="Times New Roman"/>
          <w:sz w:val="28"/>
          <w:szCs w:val="28"/>
        </w:rPr>
        <w:t xml:space="preserve"> - это система медицинских, педагогических и социальных мероприятий, направленных на повышение устойчивости организма к неблагоприятным факторам внешней среды. Закаливание является существенным, самым эффективным и доступным средством тренировки и совершенствования защитных механизмов организма.</w:t>
      </w:r>
    </w:p>
    <w:p w:rsidR="004A542C" w:rsidRDefault="004A542C" w:rsidP="004A542C">
      <w:pPr>
        <w:ind w:firstLine="709"/>
        <w:jc w:val="both"/>
        <w:rPr>
          <w:rFonts w:ascii="Times New Roman" w:hAnsi="Times New Roman" w:cs="Times New Roman"/>
          <w:sz w:val="28"/>
          <w:szCs w:val="28"/>
          <w:u w:val="single"/>
        </w:rPr>
      </w:pPr>
      <w:r>
        <w:rPr>
          <w:rFonts w:ascii="Times New Roman" w:hAnsi="Times New Roman" w:cs="Times New Roman"/>
          <w:sz w:val="28"/>
          <w:szCs w:val="28"/>
          <w:u w:val="single"/>
        </w:rPr>
        <w:t>Принципы закаливания:</w:t>
      </w:r>
    </w:p>
    <w:p w:rsidR="004A542C" w:rsidRDefault="004A542C" w:rsidP="004A542C">
      <w:pPr>
        <w:widowControl/>
        <w:ind w:firstLine="709"/>
        <w:jc w:val="both"/>
        <w:rPr>
          <w:rFonts w:ascii="Times New Roman" w:hAnsi="Times New Roman" w:cs="Times New Roman"/>
          <w:b/>
          <w:sz w:val="28"/>
          <w:szCs w:val="28"/>
        </w:rPr>
      </w:pPr>
      <w:r>
        <w:rPr>
          <w:rFonts w:ascii="Times New Roman" w:hAnsi="Times New Roman" w:cs="Times New Roman"/>
          <w:sz w:val="28"/>
          <w:szCs w:val="28"/>
        </w:rPr>
        <w:t>комплексное использование всех природных факторов и закаливающих процедур;</w:t>
      </w:r>
    </w:p>
    <w:p w:rsidR="004A542C" w:rsidRDefault="004A542C" w:rsidP="004A542C">
      <w:pPr>
        <w:widowControl/>
        <w:ind w:firstLine="709"/>
        <w:jc w:val="both"/>
        <w:rPr>
          <w:rFonts w:ascii="Times New Roman" w:hAnsi="Times New Roman" w:cs="Times New Roman"/>
          <w:b/>
          <w:sz w:val="28"/>
          <w:szCs w:val="28"/>
        </w:rPr>
      </w:pPr>
      <w:r>
        <w:rPr>
          <w:rFonts w:ascii="Times New Roman" w:hAnsi="Times New Roman" w:cs="Times New Roman"/>
          <w:sz w:val="28"/>
          <w:szCs w:val="28"/>
        </w:rPr>
        <w:t>индивидуализация закаливающих воздействий с учетом состояния здоровья, степени закаленности ребенка;</w:t>
      </w:r>
    </w:p>
    <w:p w:rsidR="004A542C" w:rsidRDefault="004A542C" w:rsidP="004A542C">
      <w:pPr>
        <w:widowControl/>
        <w:ind w:firstLine="709"/>
        <w:jc w:val="both"/>
        <w:rPr>
          <w:rFonts w:ascii="Times New Roman" w:hAnsi="Times New Roman" w:cs="Times New Roman"/>
          <w:b/>
          <w:sz w:val="28"/>
          <w:szCs w:val="28"/>
        </w:rPr>
      </w:pPr>
      <w:r>
        <w:rPr>
          <w:rFonts w:ascii="Times New Roman" w:hAnsi="Times New Roman" w:cs="Times New Roman"/>
          <w:sz w:val="28"/>
          <w:szCs w:val="28"/>
        </w:rPr>
        <w:t>постепенное увеличение силы воздействия природного фактора;</w:t>
      </w:r>
    </w:p>
    <w:p w:rsidR="004A542C" w:rsidRDefault="004A542C" w:rsidP="004A542C">
      <w:pPr>
        <w:widowControl/>
        <w:ind w:firstLine="709"/>
        <w:jc w:val="both"/>
        <w:rPr>
          <w:rFonts w:ascii="Times New Roman" w:hAnsi="Times New Roman" w:cs="Times New Roman"/>
          <w:b/>
          <w:sz w:val="28"/>
          <w:szCs w:val="28"/>
        </w:rPr>
      </w:pPr>
      <w:r>
        <w:rPr>
          <w:rFonts w:ascii="Times New Roman" w:hAnsi="Times New Roman" w:cs="Times New Roman"/>
          <w:sz w:val="28"/>
          <w:szCs w:val="28"/>
        </w:rPr>
        <w:lastRenderedPageBreak/>
        <w:t>систематичность закаливания – должно осуществляться круглый год, а виды и методики меняться в зависимости от сезона и погодных условий;</w:t>
      </w:r>
    </w:p>
    <w:p w:rsidR="004A542C" w:rsidRDefault="004A542C" w:rsidP="004A542C">
      <w:pPr>
        <w:widowControl/>
        <w:ind w:firstLine="709"/>
        <w:jc w:val="both"/>
        <w:rPr>
          <w:rFonts w:ascii="Times New Roman" w:hAnsi="Times New Roman" w:cs="Times New Roman"/>
          <w:b/>
          <w:sz w:val="28"/>
          <w:szCs w:val="28"/>
        </w:rPr>
      </w:pPr>
      <w:r>
        <w:rPr>
          <w:rFonts w:ascii="Times New Roman" w:hAnsi="Times New Roman" w:cs="Times New Roman"/>
          <w:sz w:val="28"/>
          <w:szCs w:val="28"/>
        </w:rPr>
        <w:t>спокойное радостное настроение ребенка во время закаливающих процедур.</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Закаливание детей в учреждении дошкольного образования состоит из системы мероприятий, включающих элементы закаливания в повседневной жизни и специальные мероприятия: воздушные ванны, водные процедуры, правильно организованные прогулки, физические упражнения, проводимые в облегченной (спортивной) форме одежды в помещении и на открытом воздухе.</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В системе физического воспитания в учреждениях дошкольного образования используются следующие организованные формы двигательной деятельности детей:</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утренняя гимнастика;</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 xml:space="preserve">физкультурное занятие; </w:t>
      </w:r>
    </w:p>
    <w:p w:rsidR="004A542C" w:rsidRDefault="004A542C" w:rsidP="004A542C">
      <w:pPr>
        <w:ind w:firstLine="709"/>
        <w:jc w:val="both"/>
        <w:rPr>
          <w:rFonts w:ascii="Times New Roman" w:hAnsi="Times New Roman" w:cs="Times New Roman"/>
          <w:b/>
          <w:sz w:val="28"/>
          <w:szCs w:val="28"/>
        </w:rPr>
      </w:pPr>
      <w:r>
        <w:rPr>
          <w:rFonts w:ascii="Times New Roman" w:hAnsi="Times New Roman" w:cs="Times New Roman"/>
          <w:sz w:val="28"/>
          <w:szCs w:val="28"/>
        </w:rPr>
        <w:t>физкультурные минутки;</w:t>
      </w:r>
    </w:p>
    <w:p w:rsidR="004A542C" w:rsidRDefault="004A542C" w:rsidP="004A542C">
      <w:pPr>
        <w:ind w:firstLine="709"/>
        <w:jc w:val="both"/>
        <w:rPr>
          <w:rFonts w:ascii="Times New Roman" w:hAnsi="Times New Roman" w:cs="Times New Roman"/>
          <w:b/>
          <w:sz w:val="28"/>
          <w:szCs w:val="28"/>
        </w:rPr>
      </w:pPr>
      <w:r>
        <w:rPr>
          <w:rFonts w:ascii="Times New Roman" w:hAnsi="Times New Roman" w:cs="Times New Roman"/>
          <w:sz w:val="28"/>
          <w:szCs w:val="28"/>
        </w:rPr>
        <w:t>подвижные игры и физические упражнения на прогулке;</w:t>
      </w:r>
    </w:p>
    <w:p w:rsidR="004A542C" w:rsidRDefault="004A542C" w:rsidP="004A542C">
      <w:pPr>
        <w:ind w:firstLine="709"/>
        <w:jc w:val="both"/>
        <w:rPr>
          <w:rFonts w:ascii="Times New Roman" w:hAnsi="Times New Roman" w:cs="Times New Roman"/>
          <w:b/>
          <w:sz w:val="28"/>
          <w:szCs w:val="28"/>
        </w:rPr>
      </w:pPr>
      <w:r>
        <w:rPr>
          <w:rFonts w:ascii="Times New Roman" w:hAnsi="Times New Roman" w:cs="Times New Roman"/>
          <w:sz w:val="28"/>
          <w:szCs w:val="28"/>
        </w:rPr>
        <w:t>физкультурные праздники, дни здоровья, простейший туризм.</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В целях организации учебных </w:t>
      </w:r>
      <w:proofErr w:type="gramStart"/>
      <w:r>
        <w:rPr>
          <w:rFonts w:ascii="Times New Roman" w:hAnsi="Times New Roman" w:cs="Times New Roman"/>
          <w:sz w:val="28"/>
          <w:szCs w:val="28"/>
        </w:rPr>
        <w:t>занятий</w:t>
      </w:r>
      <w:proofErr w:type="gramEnd"/>
      <w:r>
        <w:rPr>
          <w:rFonts w:ascii="Times New Roman" w:hAnsi="Times New Roman" w:cs="Times New Roman"/>
          <w:sz w:val="28"/>
          <w:szCs w:val="28"/>
        </w:rPr>
        <w:t xml:space="preserve"> по физической культуре </w:t>
      </w:r>
      <w:r>
        <w:rPr>
          <w:rFonts w:ascii="Times New Roman" w:hAnsi="Times New Roman" w:cs="Times New Roman"/>
          <w:spacing w:val="-8"/>
          <w:sz w:val="28"/>
          <w:szCs w:val="28"/>
        </w:rPr>
        <w:t>обучающиеся в учреждениях на основании медицинских справок о состоянии</w:t>
      </w:r>
      <w:r>
        <w:rPr>
          <w:rFonts w:ascii="Times New Roman" w:hAnsi="Times New Roman" w:cs="Times New Roman"/>
          <w:sz w:val="28"/>
          <w:szCs w:val="28"/>
        </w:rPr>
        <w:t xml:space="preserve"> здоровья должны распределяться на основную, подготовительную, </w:t>
      </w:r>
      <w:r>
        <w:rPr>
          <w:rFonts w:ascii="Times New Roman" w:hAnsi="Times New Roman" w:cs="Times New Roman"/>
          <w:spacing w:val="-4"/>
          <w:sz w:val="28"/>
          <w:szCs w:val="28"/>
        </w:rPr>
        <w:t>специальную медицинскую группу, группу лечебной физической культуры.</w:t>
      </w:r>
      <w:r>
        <w:rPr>
          <w:rFonts w:ascii="Times New Roman" w:hAnsi="Times New Roman" w:cs="Times New Roman"/>
          <w:sz w:val="28"/>
          <w:szCs w:val="28"/>
        </w:rPr>
        <w:t xml:space="preserve"> </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Занятия должны проводиться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подготовительной группы – вместе с основной группой согласно рекомендации врача-педиатра (врача общей практики);</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специальной медицинской группы  – педагогическими работниками, прошедшими специальную подготовку, отдельно от основной группы; </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группы лечебной физической культуры – медицинским работником, прошедшим подготовку по лечебной физической культуре, в оборудованных для этих целей помещениях организаций здравоохранения или учреждений образования.</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Физическая нагрузка для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должна быть с учетом состояния здоровья.</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Наполняемость специальной медицинской группы должна быть не более 12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Учебное занятие по физической культуре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должно состоять из вводной части, общеразвивающих упражнений, основных движений или подвижной игры, заключительной части. </w:t>
      </w:r>
    </w:p>
    <w:p w:rsidR="004A542C" w:rsidRDefault="004A542C" w:rsidP="004A542C">
      <w:pPr>
        <w:pStyle w:val="ConsPlusNormal"/>
        <w:widowControl/>
        <w:ind w:firstLine="709"/>
        <w:jc w:val="both"/>
        <w:rPr>
          <w:rFonts w:ascii="Times New Roman" w:hAnsi="Times New Roman" w:cs="Times New Roman"/>
          <w:spacing w:val="-16"/>
          <w:sz w:val="28"/>
          <w:szCs w:val="28"/>
        </w:rPr>
      </w:pPr>
      <w:proofErr w:type="gramStart"/>
      <w:r>
        <w:rPr>
          <w:rFonts w:ascii="Times New Roman" w:hAnsi="Times New Roman" w:cs="Times New Roman"/>
          <w:spacing w:val="-16"/>
          <w:sz w:val="28"/>
          <w:szCs w:val="28"/>
        </w:rPr>
        <w:t>Двигательная активность обучающихся на учебных занятиях по физической культуре должна составлять от 70 до 85 процентов от общей длительности учебного занятия, при этом частота пульса во время учебных занятий с обучающимися основной группы в заключительной части занятия не должна превышать исходный показатель более чем на 15 – 20 процентов в зависимости от возраста.</w:t>
      </w:r>
      <w:proofErr w:type="gramEnd"/>
    </w:p>
    <w:p w:rsidR="004A542C" w:rsidRDefault="004A542C" w:rsidP="004A542C">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16"/>
          <w:sz w:val="28"/>
          <w:szCs w:val="28"/>
        </w:rPr>
        <w:lastRenderedPageBreak/>
        <w:t>Администрацией учреждения совместно с медицинским работником должен</w:t>
      </w:r>
      <w:r>
        <w:rPr>
          <w:rFonts w:ascii="Times New Roman" w:hAnsi="Times New Roman" w:cs="Times New Roman"/>
          <w:sz w:val="28"/>
          <w:szCs w:val="28"/>
        </w:rPr>
        <w:t xml:space="preserve"> </w:t>
      </w:r>
      <w:r>
        <w:rPr>
          <w:rFonts w:ascii="Times New Roman" w:hAnsi="Times New Roman" w:cs="Times New Roman"/>
          <w:spacing w:val="-16"/>
          <w:sz w:val="28"/>
          <w:szCs w:val="28"/>
        </w:rPr>
        <w:t xml:space="preserve">осуществляться </w:t>
      </w:r>
      <w:proofErr w:type="gramStart"/>
      <w:r>
        <w:rPr>
          <w:rFonts w:ascii="Times New Roman" w:hAnsi="Times New Roman" w:cs="Times New Roman"/>
          <w:spacing w:val="-16"/>
          <w:sz w:val="28"/>
          <w:szCs w:val="28"/>
        </w:rPr>
        <w:t>контроль за</w:t>
      </w:r>
      <w:proofErr w:type="gramEnd"/>
      <w:r>
        <w:rPr>
          <w:rFonts w:ascii="Times New Roman" w:hAnsi="Times New Roman" w:cs="Times New Roman"/>
          <w:spacing w:val="-16"/>
          <w:sz w:val="28"/>
          <w:szCs w:val="28"/>
        </w:rPr>
        <w:t xml:space="preserve"> организацией физического воспитания обучающихся</w:t>
      </w:r>
      <w:r>
        <w:rPr>
          <w:rFonts w:ascii="Times New Roman" w:hAnsi="Times New Roman" w:cs="Times New Roman"/>
          <w:sz w:val="28"/>
          <w:szCs w:val="28"/>
        </w:rPr>
        <w:t xml:space="preserve">, в </w:t>
      </w:r>
      <w:r>
        <w:rPr>
          <w:rFonts w:ascii="Times New Roman" w:hAnsi="Times New Roman" w:cs="Times New Roman"/>
          <w:spacing w:val="-4"/>
          <w:sz w:val="28"/>
          <w:szCs w:val="28"/>
        </w:rPr>
        <w:t>том числе с выборочной оценкой учебных занятий по физической культуре.</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pacing w:val="-12"/>
          <w:sz w:val="28"/>
          <w:szCs w:val="28"/>
        </w:rPr>
        <w:t>Обучающиеся допускаются к учебным занятиям по физической культуре,</w:t>
      </w:r>
      <w:r>
        <w:rPr>
          <w:rFonts w:ascii="Times New Roman" w:hAnsi="Times New Roman" w:cs="Times New Roman"/>
          <w:sz w:val="28"/>
          <w:szCs w:val="28"/>
        </w:rPr>
        <w:t xml:space="preserve"> </w:t>
      </w:r>
      <w:r>
        <w:rPr>
          <w:rFonts w:ascii="Times New Roman" w:hAnsi="Times New Roman" w:cs="Times New Roman"/>
          <w:spacing w:val="-4"/>
          <w:sz w:val="28"/>
          <w:szCs w:val="28"/>
        </w:rPr>
        <w:t>спортивно-массовым, физкультурно-оздоровительным мероприятиям только</w:t>
      </w:r>
      <w:r>
        <w:rPr>
          <w:rFonts w:ascii="Times New Roman" w:hAnsi="Times New Roman" w:cs="Times New Roman"/>
          <w:sz w:val="28"/>
          <w:szCs w:val="28"/>
        </w:rPr>
        <w:t xml:space="preserve"> </w:t>
      </w:r>
      <w:r>
        <w:rPr>
          <w:rFonts w:ascii="Times New Roman" w:hAnsi="Times New Roman" w:cs="Times New Roman"/>
          <w:spacing w:val="-4"/>
          <w:sz w:val="28"/>
          <w:szCs w:val="28"/>
        </w:rPr>
        <w:t>в спортивной одежде и обуви</w:t>
      </w:r>
      <w:r>
        <w:rPr>
          <w:rFonts w:ascii="Times New Roman" w:hAnsi="Times New Roman" w:cs="Times New Roman"/>
          <w:spacing w:val="-16"/>
          <w:sz w:val="28"/>
          <w:szCs w:val="28"/>
        </w:rPr>
        <w:t>.</w:t>
      </w:r>
    </w:p>
    <w:p w:rsidR="004A542C" w:rsidRDefault="004A542C" w:rsidP="004A542C">
      <w:pPr>
        <w:pStyle w:val="ConsPlusNormal"/>
        <w:widowContro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Не допускается проведение занятий по физической культуре, спортивно-массовых и физкультурно-оздоровительных мероприятий с обучающимися на открытом воздухе при чрезвычайных ситуациях природного и техногенного характера, а также при температуре воздуха ниже –15 °C и скорости движения воздуха более 3 м/</w:t>
      </w:r>
      <w:proofErr w:type="gramStart"/>
      <w:r>
        <w:rPr>
          <w:rFonts w:ascii="Times New Roman" w:hAnsi="Times New Roman" w:cs="Times New Roman"/>
          <w:spacing w:val="-4"/>
          <w:sz w:val="28"/>
          <w:szCs w:val="28"/>
        </w:rPr>
        <w:t>с</w:t>
      </w:r>
      <w:proofErr w:type="gramEnd"/>
      <w:r>
        <w:rPr>
          <w:rFonts w:ascii="Times New Roman" w:hAnsi="Times New Roman" w:cs="Times New Roman"/>
          <w:spacing w:val="-4"/>
          <w:sz w:val="28"/>
          <w:szCs w:val="28"/>
        </w:rPr>
        <w:t>.</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Учебные занятия по физической культуре, спортивно-массовые и физкультурно-оздоровительные мероприятия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могут не проводиться при более высоких температурах атмосферного воздуха, чем указано в настоящем пункте, но при сильном ветре. </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ПЭВМ и ВДТ </w:t>
      </w:r>
      <w:proofErr w:type="gramStart"/>
      <w:r>
        <w:rPr>
          <w:rFonts w:ascii="Times New Roman" w:hAnsi="Times New Roman" w:cs="Times New Roman"/>
          <w:sz w:val="28"/>
          <w:szCs w:val="28"/>
        </w:rPr>
        <w:t>допускается лицами начиная</w:t>
      </w:r>
      <w:proofErr w:type="gramEnd"/>
      <w:r>
        <w:rPr>
          <w:rFonts w:ascii="Times New Roman" w:hAnsi="Times New Roman" w:cs="Times New Roman"/>
          <w:sz w:val="28"/>
          <w:szCs w:val="28"/>
        </w:rPr>
        <w:t xml:space="preserve"> с 5-летнего возраста. Детьми в возрасте от 5 до 6 лет запрещается использование портативных ПЭВМ и ВДТ.</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После каждого занятия необходимо организовывать перерывы длительностью не менее 10 минут. На занятиях следует выполнять упражнения для глаз, проводить физкультурные паузы.</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Гигиеническое воспитание детей, включает</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мероприятия по формированию здорового образа жизни, мотивированного поведения по сохранению собственного здоровья (игры, викторины, дни здоровья, информационно-образовательные проекты и другие мероприятия по здоровому питанию, профилактике вредных привычек, гигиене полости рта и иным актуальным темам) в соответствии с возрастом детей;</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обучение детей навыкам слежения за состоянием функциональных систем организма и использования их на практике.</w:t>
      </w: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firstLine="709"/>
        <w:jc w:val="both"/>
        <w:rPr>
          <w:rFonts w:ascii="Times New Roman" w:hAnsi="Times New Roman" w:cs="Times New Roman"/>
          <w:b/>
          <w:sz w:val="28"/>
          <w:szCs w:val="28"/>
          <w:lang w:eastAsia="en-US"/>
        </w:rPr>
      </w:pPr>
    </w:p>
    <w:p w:rsidR="004A542C" w:rsidRDefault="004A542C" w:rsidP="004A542C">
      <w:pPr>
        <w:pStyle w:val="ConsPlusNormal"/>
        <w:widowControl/>
        <w:ind w:right="-142"/>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 xml:space="preserve">Раздел 5 </w:t>
      </w:r>
    </w:p>
    <w:p w:rsidR="004A542C" w:rsidRDefault="004A542C" w:rsidP="004A542C">
      <w:pPr>
        <w:pStyle w:val="ConsPlusNormal"/>
        <w:widowControl/>
        <w:ind w:right="-142"/>
        <w:jc w:val="both"/>
        <w:rPr>
          <w:rFonts w:ascii="Times New Roman" w:hAnsi="Times New Roman" w:cs="Times New Roman"/>
          <w:b/>
          <w:sz w:val="28"/>
          <w:szCs w:val="28"/>
          <w:lang w:eastAsia="en-US"/>
        </w:rPr>
      </w:pPr>
    </w:p>
    <w:p w:rsidR="004A542C" w:rsidRDefault="004A542C" w:rsidP="004A542C">
      <w:pPr>
        <w:pStyle w:val="ConsPlusNormal"/>
        <w:widowControl/>
        <w:jc w:val="both"/>
        <w:rPr>
          <w:rFonts w:ascii="Times New Roman" w:hAnsi="Times New Roman" w:cs="Times New Roman"/>
          <w:b/>
          <w:sz w:val="28"/>
          <w:szCs w:val="28"/>
          <w:lang w:eastAsia="en-US"/>
        </w:rPr>
      </w:pPr>
      <w:r>
        <w:rPr>
          <w:rFonts w:ascii="Times New Roman" w:hAnsi="Times New Roman" w:cs="Times New Roman"/>
          <w:b/>
          <w:sz w:val="28"/>
          <w:szCs w:val="28"/>
        </w:rPr>
        <w:t>Санитарно-эпидемиологические требования к устройству и содержанию территории, помещений, оборудованию учреждений дошкольного образования</w:t>
      </w:r>
    </w:p>
    <w:p w:rsidR="004A542C" w:rsidRDefault="004A542C" w:rsidP="004A542C">
      <w:pPr>
        <w:pStyle w:val="point"/>
        <w:spacing w:before="0" w:after="0"/>
        <w:ind w:firstLine="709"/>
        <w:rPr>
          <w:sz w:val="28"/>
          <w:szCs w:val="28"/>
        </w:rPr>
      </w:pPr>
    </w:p>
    <w:p w:rsidR="004A542C" w:rsidRDefault="004A542C" w:rsidP="004A542C">
      <w:pPr>
        <w:pStyle w:val="point"/>
        <w:spacing w:before="0" w:after="0"/>
        <w:ind w:firstLine="709"/>
        <w:rPr>
          <w:sz w:val="28"/>
          <w:szCs w:val="28"/>
        </w:rPr>
      </w:pPr>
      <w:r>
        <w:rPr>
          <w:sz w:val="28"/>
          <w:szCs w:val="28"/>
        </w:rPr>
        <w:t>Земельный участок учреждения образования должен по внешнему периметру ограждаться полосой кустарниковых насаждений, деревьями, иметь дополнительно строительное ограждение со стороны примыкающих улиц и проездов или по всему периметру (учреждения для детей-сирот, учреждения специального, специальные учебно-воспитательные и специальные лечебно-воспитательные учреждения). Подходы к зданиям учреждения, въезды и входы на его территорию, пешеходные дорожки должны иметь твердое ровное покрытие. Растущие деревья и кустарники не должны затенять учебные помещения.</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На территории должны выделяться функциональные зоны. Количество групповых площадок, теневых навесов, веранд или террас должно соответствовать количеству групп.</w:t>
      </w:r>
    </w:p>
    <w:p w:rsidR="004A542C" w:rsidRDefault="004A542C" w:rsidP="004A542C">
      <w:pPr>
        <w:ind w:firstLine="709"/>
        <w:jc w:val="both"/>
        <w:rPr>
          <w:rFonts w:ascii="Times New Roman" w:hAnsi="Times New Roman" w:cs="Times New Roman"/>
          <w:sz w:val="28"/>
          <w:szCs w:val="28"/>
        </w:rPr>
      </w:pPr>
      <w:r>
        <w:rPr>
          <w:rFonts w:ascii="Times New Roman" w:hAnsi="Times New Roman" w:cs="Times New Roman"/>
          <w:sz w:val="28"/>
          <w:szCs w:val="28"/>
        </w:rPr>
        <w:t>На групповых площадках должно быть травяное покрытие, покрытие из утрамбованного грунта (иное аналогичное покрытие).</w:t>
      </w:r>
    </w:p>
    <w:p w:rsidR="004A542C" w:rsidRDefault="004A542C" w:rsidP="004A542C">
      <w:pPr>
        <w:pStyle w:val="point"/>
        <w:spacing w:before="0" w:after="0"/>
        <w:ind w:firstLine="709"/>
        <w:rPr>
          <w:sz w:val="28"/>
          <w:szCs w:val="28"/>
        </w:rPr>
      </w:pPr>
      <w:r>
        <w:rPr>
          <w:sz w:val="28"/>
          <w:szCs w:val="28"/>
        </w:rPr>
        <w:t xml:space="preserve">Хозяйственная зона в учреждении должна иметь отдельный въезд. В ней должны размещаться здания хозяйственного назначения, площадка для сбора твердых коммунальных и </w:t>
      </w:r>
      <w:r>
        <w:rPr>
          <w:spacing w:val="-4"/>
          <w:sz w:val="28"/>
          <w:szCs w:val="28"/>
        </w:rPr>
        <w:t>пищевых отходов</w:t>
      </w:r>
      <w:r>
        <w:rPr>
          <w:sz w:val="28"/>
          <w:szCs w:val="28"/>
        </w:rPr>
        <w:t xml:space="preserve">. Площадка для сбора твердых коммунальных и </w:t>
      </w:r>
      <w:r>
        <w:rPr>
          <w:spacing w:val="-4"/>
          <w:sz w:val="28"/>
          <w:szCs w:val="28"/>
        </w:rPr>
        <w:t xml:space="preserve">пищевых отходов </w:t>
      </w:r>
      <w:r>
        <w:rPr>
          <w:sz w:val="28"/>
          <w:szCs w:val="28"/>
        </w:rPr>
        <w:t xml:space="preserve">должна ограждаться на высоту выше емкостей для сбора отходов, иметь твердое покрытие, находиться на расстоянии не менее </w:t>
      </w:r>
      <w:smartTag w:uri="urn:schemas-microsoft-com:office:smarttags" w:element="metricconverter">
        <w:smartTagPr>
          <w:attr w:name="ProductID" w:val="20 м"/>
        </w:smartTagPr>
        <w:r>
          <w:rPr>
            <w:sz w:val="28"/>
            <w:szCs w:val="28"/>
          </w:rPr>
          <w:t>20 м</w:t>
        </w:r>
      </w:smartTag>
      <w:r>
        <w:rPr>
          <w:sz w:val="28"/>
          <w:szCs w:val="28"/>
        </w:rPr>
        <w:t xml:space="preserve"> от окон здания учреждения, зон отдыха (игр) и физкультурно-спортивной зоны. </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На территории и в здании учреждения должны быть созданы условия для сбора отходов. Сбор и временное хранение крупногабаритных отходов, лома </w:t>
      </w:r>
      <w:r>
        <w:rPr>
          <w:rFonts w:ascii="Times New Roman" w:hAnsi="Times New Roman" w:cs="Times New Roman"/>
          <w:spacing w:val="-8"/>
          <w:sz w:val="28"/>
          <w:szCs w:val="28"/>
        </w:rPr>
        <w:t>и отходов черных и цветных металлов (металлолома), тары, стройматериалов,</w:t>
      </w:r>
      <w:r>
        <w:rPr>
          <w:rFonts w:ascii="Times New Roman" w:hAnsi="Times New Roman" w:cs="Times New Roman"/>
          <w:sz w:val="28"/>
          <w:szCs w:val="28"/>
        </w:rPr>
        <w:t xml:space="preserve"> твердых коммунальных отходов осуществляется на обозначенных </w:t>
      </w:r>
      <w:r>
        <w:rPr>
          <w:rFonts w:ascii="Times New Roman" w:hAnsi="Times New Roman" w:cs="Times New Roman"/>
          <w:spacing w:val="-8"/>
          <w:sz w:val="28"/>
          <w:szCs w:val="28"/>
        </w:rPr>
        <w:t>площадках, имеющих ограждение и твердое покрытие, или других специально</w:t>
      </w:r>
      <w:r>
        <w:rPr>
          <w:rFonts w:ascii="Times New Roman" w:hAnsi="Times New Roman" w:cs="Times New Roman"/>
          <w:sz w:val="28"/>
          <w:szCs w:val="28"/>
        </w:rPr>
        <w:t xml:space="preserve"> оборудованных конструкциях. Емкости для сбора твердых отходов должны изготавливаться из материалов, допускающих проведение мойки и дезинфекции; находиться в технически исправном состоянии; оборудоваться крышками; быть окрашенными и иметь маркировку с указанием вида отходов и данных о собственнике. </w:t>
      </w:r>
      <w:r>
        <w:rPr>
          <w:rFonts w:ascii="Times New Roman" w:hAnsi="Times New Roman" w:cs="Times New Roman"/>
          <w:spacing w:val="-12"/>
          <w:sz w:val="28"/>
          <w:szCs w:val="28"/>
        </w:rPr>
        <w:t>Сбор и временное хранение ртутьсодержащих</w:t>
      </w:r>
      <w:r>
        <w:rPr>
          <w:rFonts w:ascii="Times New Roman" w:hAnsi="Times New Roman" w:cs="Times New Roman"/>
          <w:spacing w:val="-2"/>
          <w:sz w:val="28"/>
          <w:szCs w:val="28"/>
        </w:rPr>
        <w:t xml:space="preserve"> отходов осуществляется</w:t>
      </w:r>
      <w:r>
        <w:rPr>
          <w:rFonts w:ascii="Times New Roman" w:hAnsi="Times New Roman" w:cs="Times New Roman"/>
          <w:sz w:val="28"/>
          <w:szCs w:val="28"/>
        </w:rPr>
        <w:t xml:space="preserve"> в контейнерах, расположенных в изолированных помещениях.</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На территории учреждения игровое и спортивное оборудование должно быть исправным и хорошо поддаваться очистке. </w:t>
      </w:r>
      <w:r>
        <w:rPr>
          <w:rFonts w:ascii="Times New Roman" w:hAnsi="Times New Roman" w:cs="Times New Roman"/>
          <w:spacing w:val="-4"/>
          <w:sz w:val="28"/>
          <w:szCs w:val="28"/>
        </w:rPr>
        <w:t xml:space="preserve">Песок для наполнения песочниц в учреждениях для детей должен </w:t>
      </w:r>
      <w:r>
        <w:rPr>
          <w:rFonts w:ascii="Times New Roman" w:hAnsi="Times New Roman" w:cs="Times New Roman"/>
          <w:sz w:val="28"/>
          <w:szCs w:val="28"/>
        </w:rPr>
        <w:t xml:space="preserve">завозиться из специально установленных для этого мест с подтверждающими документами о </w:t>
      </w:r>
      <w:r>
        <w:rPr>
          <w:rFonts w:ascii="Times New Roman" w:hAnsi="Times New Roman"/>
          <w:sz w:val="28"/>
          <w:szCs w:val="28"/>
        </w:rPr>
        <w:t>не превышении гигиенических</w:t>
      </w:r>
      <w:r>
        <w:rPr>
          <w:rFonts w:ascii="Times New Roman" w:hAnsi="Times New Roman"/>
          <w:spacing w:val="-4"/>
          <w:sz w:val="28"/>
          <w:szCs w:val="28"/>
        </w:rPr>
        <w:t xml:space="preserve"> нормативов содержания в нем природных радионуклидов и солей тяжелых </w:t>
      </w:r>
      <w:r>
        <w:rPr>
          <w:rFonts w:ascii="Times New Roman" w:hAnsi="Times New Roman"/>
          <w:sz w:val="28"/>
          <w:szCs w:val="28"/>
        </w:rPr>
        <w:t xml:space="preserve">металлов. Песок должен быть чистым, без посторонних примесей. </w:t>
      </w:r>
      <w:r>
        <w:rPr>
          <w:rFonts w:ascii="Times New Roman" w:hAnsi="Times New Roman" w:cs="Times New Roman"/>
          <w:sz w:val="28"/>
          <w:szCs w:val="28"/>
        </w:rPr>
        <w:t>По окончании рабочего дня песочницы должны закрываться крышками. Перед игрой песок должен увлажняться.</w:t>
      </w:r>
    </w:p>
    <w:p w:rsidR="004A542C" w:rsidRDefault="004A542C" w:rsidP="004A542C">
      <w:pPr>
        <w:pStyle w:val="point"/>
        <w:spacing w:before="0" w:after="0"/>
        <w:ind w:firstLine="709"/>
        <w:rPr>
          <w:sz w:val="28"/>
          <w:szCs w:val="28"/>
        </w:rPr>
      </w:pPr>
      <w:r>
        <w:rPr>
          <w:sz w:val="28"/>
          <w:szCs w:val="28"/>
        </w:rPr>
        <w:t>Территория учреждения должна содержаться в чистоте: быть очищена от твердых отходов, в зимнее время дорожки и площадки должны своевременно очищаться от снега и льда. В зимнее время в учреждениях для детей дорожки должны посыпаться песком. Игровые площадки до начала пользования при необходимости увлажняются водой. В целях хранения инвентаря для уборки территории выделяется отдельное помещение или специальное место.</w:t>
      </w:r>
    </w:p>
    <w:p w:rsidR="004A542C" w:rsidRDefault="004A542C" w:rsidP="004A542C">
      <w:pPr>
        <w:pStyle w:val="point"/>
        <w:spacing w:before="0" w:after="0"/>
        <w:ind w:firstLine="709"/>
        <w:rPr>
          <w:sz w:val="28"/>
          <w:szCs w:val="28"/>
        </w:rPr>
      </w:pPr>
      <w:r>
        <w:rPr>
          <w:sz w:val="28"/>
          <w:szCs w:val="28"/>
        </w:rPr>
        <w:t>На территории учреждения не должно быть безнадзорных животных.</w:t>
      </w:r>
    </w:p>
    <w:p w:rsidR="004A542C" w:rsidRDefault="004A542C" w:rsidP="004A542C">
      <w:pPr>
        <w:pStyle w:val="point"/>
        <w:spacing w:before="0" w:after="0"/>
        <w:ind w:firstLine="709"/>
        <w:rPr>
          <w:sz w:val="28"/>
          <w:szCs w:val="28"/>
        </w:rPr>
      </w:pPr>
      <w:r>
        <w:rPr>
          <w:sz w:val="28"/>
          <w:szCs w:val="28"/>
        </w:rPr>
        <w:t>При входе в здания учреждения образования предусматриваются устройства для очистки обуви, устанавливаются урны, очистка которых должна производиться ежедневно и по мере заполнения.</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pacing w:val="-12"/>
          <w:sz w:val="28"/>
          <w:szCs w:val="28"/>
        </w:rPr>
        <w:t>Планировочная структура зданий учреждения должна предусматривать</w:t>
      </w:r>
      <w:r>
        <w:rPr>
          <w:rFonts w:ascii="Times New Roman" w:hAnsi="Times New Roman" w:cs="Times New Roman"/>
          <w:sz w:val="28"/>
          <w:szCs w:val="28"/>
        </w:rPr>
        <w:t xml:space="preserve"> выделение основных функциональных групп помещений. Должна быть обеспечена функционально-планировочная связь между группами учебных, жилых, групповых, спальных помещений с помещениями общего назначения (объект питания, спортивный, танцевальный, музыкальный залы и другие помещения).</w:t>
      </w:r>
    </w:p>
    <w:p w:rsidR="004A542C" w:rsidRDefault="004A542C" w:rsidP="004A542C">
      <w:pPr>
        <w:ind w:right="-144" w:firstLine="709"/>
        <w:jc w:val="both"/>
        <w:rPr>
          <w:rFonts w:ascii="Times New Roman" w:hAnsi="Times New Roman"/>
          <w:sz w:val="28"/>
          <w:szCs w:val="28"/>
        </w:rPr>
      </w:pPr>
      <w:r>
        <w:rPr>
          <w:rFonts w:ascii="Times New Roman" w:hAnsi="Times New Roman"/>
          <w:sz w:val="28"/>
          <w:szCs w:val="28"/>
        </w:rPr>
        <w:t xml:space="preserve">В здании учреждений дошкольного образования должны предусматриваться помещения групповых ячеек, физкультурно-оздоровительного (музыкальный и спортивный залы или музыкально-гимнастический зал), медицинского, административно-хозяйственного назначения (помещения объекта питания, прачечной, служебные и бытовые помещения). В помещения групповых ячеек должны быть обустроены отдельные входы. Общий вход может предусматриваться на 2 групповые ячейки для детей в возрасте до 3 лет и на 2 – 4 групповые ячейки для детей в </w:t>
      </w:r>
      <w:r>
        <w:rPr>
          <w:rFonts w:ascii="Times New Roman" w:hAnsi="Times New Roman"/>
          <w:sz w:val="28"/>
          <w:szCs w:val="28"/>
        </w:rPr>
        <w:lastRenderedPageBreak/>
        <w:t>возрасте от 3 до 7 лет.</w:t>
      </w:r>
    </w:p>
    <w:p w:rsidR="004A542C" w:rsidRDefault="004A542C" w:rsidP="004A542C">
      <w:pPr>
        <w:ind w:right="-144" w:firstLine="709"/>
        <w:jc w:val="both"/>
        <w:rPr>
          <w:rFonts w:ascii="Times New Roman" w:hAnsi="Times New Roman"/>
          <w:sz w:val="28"/>
          <w:szCs w:val="28"/>
        </w:rPr>
      </w:pPr>
      <w:r>
        <w:rPr>
          <w:rFonts w:ascii="Times New Roman" w:hAnsi="Times New Roman"/>
          <w:sz w:val="28"/>
          <w:szCs w:val="28"/>
        </w:rPr>
        <w:t xml:space="preserve">В состав групповой ячейки учреждений дошкольного образования должны входить </w:t>
      </w:r>
      <w:proofErr w:type="gramStart"/>
      <w:r>
        <w:rPr>
          <w:rFonts w:ascii="Times New Roman" w:hAnsi="Times New Roman"/>
          <w:sz w:val="28"/>
          <w:szCs w:val="28"/>
        </w:rPr>
        <w:t>приемная-раздевальная</w:t>
      </w:r>
      <w:proofErr w:type="gramEnd"/>
      <w:r>
        <w:rPr>
          <w:rFonts w:ascii="Times New Roman" w:hAnsi="Times New Roman"/>
          <w:sz w:val="28"/>
          <w:szCs w:val="28"/>
        </w:rPr>
        <w:t>, буфетная, туалетная, ресурсный центр. В составе групповой ячейки для детей в возрасте до 3 лет предусматриваются также спальни и игровые, для детей в возрасте от 3 до 7 лет игровые допускается совмещать со спальней (игровые с зоной отдыха). Все помещения групповой ячейки должны быть размещены на одном этаже.</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учреждениях дошкольного образования размещать в подвальных и цокольных этажах здания </w:t>
      </w:r>
      <w:r>
        <w:rPr>
          <w:rFonts w:ascii="Times New Roman" w:hAnsi="Times New Roman" w:cs="Times New Roman"/>
          <w:spacing w:val="-4"/>
          <w:sz w:val="28"/>
          <w:szCs w:val="28"/>
        </w:rPr>
        <w:t>групповые ячейки</w:t>
      </w:r>
      <w:r>
        <w:rPr>
          <w:rFonts w:ascii="Times New Roman" w:hAnsi="Times New Roman" w:cs="Times New Roman"/>
          <w:sz w:val="28"/>
          <w:szCs w:val="28"/>
        </w:rPr>
        <w:t xml:space="preserve">, </w:t>
      </w:r>
      <w:r>
        <w:rPr>
          <w:rFonts w:ascii="Times New Roman" w:hAnsi="Times New Roman" w:cs="Times New Roman"/>
          <w:spacing w:val="-4"/>
          <w:sz w:val="28"/>
          <w:szCs w:val="28"/>
        </w:rPr>
        <w:t>помещения медицинского назначения, спальные помещения не допускается</w:t>
      </w:r>
      <w:r>
        <w:rPr>
          <w:rFonts w:ascii="Times New Roman" w:hAnsi="Times New Roman" w:cs="Times New Roman"/>
          <w:sz w:val="28"/>
          <w:szCs w:val="28"/>
        </w:rPr>
        <w:t>.</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При отделке помещений учреждений должны соблюдаться следующие требования:</w:t>
      </w:r>
    </w:p>
    <w:p w:rsidR="004A542C" w:rsidRDefault="004A542C" w:rsidP="004A542C">
      <w:pPr>
        <w:pStyle w:val="ConsPlusNormal"/>
        <w:widowControl/>
        <w:ind w:right="-144" w:firstLine="709"/>
        <w:jc w:val="both"/>
        <w:rPr>
          <w:rFonts w:ascii="Times New Roman" w:hAnsi="Times New Roman" w:cs="Times New Roman"/>
          <w:spacing w:val="-4"/>
          <w:sz w:val="28"/>
          <w:szCs w:val="28"/>
        </w:rPr>
      </w:pPr>
      <w:r>
        <w:rPr>
          <w:rFonts w:ascii="Times New Roman" w:hAnsi="Times New Roman" w:cs="Times New Roman"/>
          <w:spacing w:val="-4"/>
          <w:sz w:val="28"/>
          <w:szCs w:val="28"/>
        </w:rPr>
        <w:t>потолки, стены, полы должны быть выполнены из разрешенных в этих целях материалов, допускающих влажную обработку (мытье) и дезинфекцию;</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потолки и стены должны быть гладкими, без щелей, трещин, деформаций, признаков поражений грибком; </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полы должны быть без щелей, дефектов и механических повреждений;</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не должны использоваться полимерные материалы (за исключением разрешенных в этих целях) для отделки стен и потолков в отдельных помещениях с пребыванием детей в возрасте до 6 лет (игровые с зоной отдыха, игровые, спальные помещения); цементные, мраморные или другие аналогичные материалы для отделки полов помещений с пребыванием детей.</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В учреждениях должно обеспечиваться исправное состояние инженерных коммуникаций, санитарно-технического и другого оборудования, надлежащее состояние помещений, твердого и мягкого инвентаря. Проведение в учреждениях капитального ремонта, реконструкции, покрасочных и других ремонтных работ в зданиях и на территориях, создающих потенциальную угрозу для жизни и здоровья обучающихся, в условиях пребывания обучающихся запрещается.</w:t>
      </w:r>
    </w:p>
    <w:p w:rsidR="004A542C" w:rsidRDefault="004A542C" w:rsidP="004A542C">
      <w:pPr>
        <w:pStyle w:val="point"/>
        <w:spacing w:before="0" w:after="0"/>
        <w:ind w:right="-144" w:firstLine="709"/>
        <w:rPr>
          <w:spacing w:val="-8"/>
          <w:sz w:val="28"/>
          <w:szCs w:val="28"/>
        </w:rPr>
      </w:pPr>
      <w:r>
        <w:rPr>
          <w:spacing w:val="-8"/>
          <w:sz w:val="28"/>
          <w:szCs w:val="28"/>
        </w:rPr>
        <w:t>Здания учреждений оборудуются централизованными системами хозяйственно-питьевого, горячего водоснабжения и водоотведения, отопления, системами механической вентиляции и кондиционирования воздуха.</w:t>
      </w:r>
    </w:p>
    <w:p w:rsidR="004A542C" w:rsidRDefault="004A542C" w:rsidP="004A542C">
      <w:pPr>
        <w:pStyle w:val="newncpi"/>
        <w:spacing w:before="0" w:after="0"/>
        <w:ind w:right="-144" w:firstLine="709"/>
        <w:rPr>
          <w:sz w:val="28"/>
          <w:szCs w:val="28"/>
        </w:rPr>
      </w:pPr>
      <w:r>
        <w:rPr>
          <w:sz w:val="28"/>
          <w:szCs w:val="28"/>
        </w:rPr>
        <w:t>При ликвидации в учреждениях последствий аварий на канализационных, водопроводных сетях и сетях отопления сточные воды из подвальных, цокольных, технических этажей и подполья удаляются в течение одних суток, данные помещения очищаются, дезинфицируются и проветриваются.</w:t>
      </w:r>
    </w:p>
    <w:p w:rsidR="004A542C" w:rsidRDefault="004A542C" w:rsidP="004A542C">
      <w:pPr>
        <w:pStyle w:val="newncpi"/>
        <w:spacing w:before="0" w:after="0"/>
        <w:ind w:right="-144" w:firstLine="709"/>
        <w:rPr>
          <w:sz w:val="28"/>
          <w:szCs w:val="28"/>
        </w:rPr>
      </w:pPr>
      <w:proofErr w:type="gramStart"/>
      <w:r>
        <w:rPr>
          <w:sz w:val="28"/>
          <w:szCs w:val="28"/>
        </w:rPr>
        <w:t>В учреждениях питьевая вода должна отвечать гигиеническим нормативам, установленным к воде из централизованных систем питьевого водоснабжения; холодная и горячая вода должны быть подведены в душевые, умывальные, туалетные помещения, помещения для мытья ног, санитарные узлы, комнаты гигиены, буфетные, помещения объектов питания, медицинского назначения, плавательного бассейна; обязательно обеспечение аварийного горячего водоснабжения к посудомоечным ваннам.</w:t>
      </w:r>
      <w:proofErr w:type="gramEnd"/>
    </w:p>
    <w:p w:rsidR="004A542C" w:rsidRDefault="004A542C" w:rsidP="004A542C">
      <w:pPr>
        <w:pStyle w:val="newncpi"/>
        <w:spacing w:before="0" w:after="0"/>
        <w:ind w:right="-144" w:firstLine="709"/>
        <w:rPr>
          <w:sz w:val="28"/>
          <w:szCs w:val="28"/>
        </w:rPr>
      </w:pPr>
      <w:r>
        <w:rPr>
          <w:sz w:val="28"/>
          <w:szCs w:val="28"/>
        </w:rPr>
        <w:lastRenderedPageBreak/>
        <w:t>Полы на первых этажах зданий в игровых, раздевальных, туалетных помещениях для детей в возрасте до 3 лет, в учебных, жилых помещениях и помещениях медицинской реабилитации для детей с нарушениями функций опорно-двигательного аппарата должны иметь утепленную основу или систему регулируемого подогрева.</w:t>
      </w:r>
    </w:p>
    <w:p w:rsidR="004A542C" w:rsidRDefault="004A542C" w:rsidP="004A542C">
      <w:pPr>
        <w:pStyle w:val="point"/>
        <w:spacing w:before="0" w:after="0"/>
        <w:ind w:right="-144" w:firstLine="709"/>
        <w:rPr>
          <w:sz w:val="28"/>
          <w:szCs w:val="28"/>
        </w:rPr>
      </w:pPr>
      <w:r>
        <w:rPr>
          <w:sz w:val="28"/>
          <w:szCs w:val="28"/>
        </w:rPr>
        <w:t xml:space="preserve">В учреждениях для ограждения отопительных приборов не должны использоваться древесно-стружечные и </w:t>
      </w:r>
      <w:proofErr w:type="gramStart"/>
      <w:r>
        <w:rPr>
          <w:sz w:val="28"/>
          <w:szCs w:val="28"/>
        </w:rPr>
        <w:t>древесно-волокнистые</w:t>
      </w:r>
      <w:proofErr w:type="gramEnd"/>
      <w:r>
        <w:rPr>
          <w:sz w:val="28"/>
          <w:szCs w:val="28"/>
        </w:rPr>
        <w:t xml:space="preserve"> плиты, полимерные материалы. </w:t>
      </w:r>
    </w:p>
    <w:p w:rsidR="004A542C" w:rsidRDefault="004A542C" w:rsidP="004A542C">
      <w:pPr>
        <w:autoSpaceDE w:val="0"/>
        <w:autoSpaceDN w:val="0"/>
        <w:adjustRightInd w:val="0"/>
        <w:ind w:right="-144" w:firstLine="709"/>
        <w:jc w:val="both"/>
        <w:rPr>
          <w:rFonts w:ascii="Times New Roman" w:hAnsi="Times New Roman" w:cs="Times New Roman"/>
          <w:sz w:val="28"/>
          <w:szCs w:val="28"/>
        </w:rPr>
      </w:pPr>
      <w:r>
        <w:rPr>
          <w:rFonts w:ascii="Times New Roman" w:hAnsi="Times New Roman" w:cs="Times New Roman"/>
          <w:sz w:val="28"/>
          <w:szCs w:val="28"/>
        </w:rPr>
        <w:t>Результаты технических испытаний эффективности работы вентиляционных установок, проводимых не реже одного раза в три года, заносятся в паспорта на вентиляционные установки. Жалюзийные решетки вытяжных вентиляционных систем должны быть исправными, открытыми.</w:t>
      </w:r>
    </w:p>
    <w:p w:rsidR="004A542C" w:rsidRDefault="004A542C" w:rsidP="004A542C">
      <w:pPr>
        <w:pStyle w:val="point"/>
        <w:spacing w:before="0" w:after="0"/>
        <w:ind w:right="-144" w:firstLine="709"/>
        <w:rPr>
          <w:sz w:val="28"/>
          <w:szCs w:val="28"/>
        </w:rPr>
      </w:pPr>
      <w:r>
        <w:rPr>
          <w:sz w:val="28"/>
          <w:szCs w:val="28"/>
        </w:rPr>
        <w:t>В каждом помещении учреждения должны быть обеспечены условия для возможности круглогодичного проветривания помещений через фрамуги и форточки, створки стеклопакетов.</w:t>
      </w:r>
    </w:p>
    <w:p w:rsidR="004A542C" w:rsidRDefault="004A542C" w:rsidP="004A542C">
      <w:pPr>
        <w:autoSpaceDE w:val="0"/>
        <w:autoSpaceDN w:val="0"/>
        <w:adjustRightInd w:val="0"/>
        <w:ind w:right="-144" w:firstLine="709"/>
        <w:jc w:val="both"/>
        <w:rPr>
          <w:rFonts w:ascii="Times New Roman" w:hAnsi="Times New Roman"/>
          <w:sz w:val="28"/>
          <w:szCs w:val="28"/>
        </w:rPr>
      </w:pPr>
      <w:r>
        <w:rPr>
          <w:rFonts w:ascii="Times New Roman" w:hAnsi="Times New Roman"/>
          <w:sz w:val="28"/>
          <w:szCs w:val="28"/>
        </w:rPr>
        <w:t xml:space="preserve">Все помещения учреждений с пребыванием воспитанников должны проветриваться. Одностороннее проветривание помещений проводится в присутствии воспитанников. Сквозное проветривание учебных и других помещений в присутствии воспитанников и через помещения санитарных узлов запрещается. </w:t>
      </w:r>
    </w:p>
    <w:p w:rsidR="004A542C" w:rsidRDefault="004A542C" w:rsidP="004A542C">
      <w:pPr>
        <w:tabs>
          <w:tab w:val="left" w:pos="1418"/>
          <w:tab w:val="left" w:pos="9639"/>
        </w:tabs>
        <w:ind w:firstLine="709"/>
        <w:jc w:val="both"/>
        <w:rPr>
          <w:rFonts w:ascii="Times New Roman" w:hAnsi="Times New Roman" w:cs="Times New Roman"/>
          <w:sz w:val="28"/>
          <w:szCs w:val="28"/>
        </w:rPr>
      </w:pPr>
      <w:r>
        <w:rPr>
          <w:rFonts w:ascii="Times New Roman" w:eastAsia="Times New Roman" w:hAnsi="Times New Roman" w:cs="Times New Roman"/>
          <w:color w:val="auto"/>
          <w:sz w:val="28"/>
          <w:szCs w:val="28"/>
        </w:rPr>
        <w:t xml:space="preserve">Системы отопления, вентиляции и кондиционирования воздуха должны обеспечивать оптимальные условия микроклимата и воздушной среды помещений с пребыванием детей. </w:t>
      </w:r>
      <w:r>
        <w:rPr>
          <w:rFonts w:ascii="Times New Roman" w:hAnsi="Times New Roman" w:cs="Times New Roman"/>
          <w:sz w:val="28"/>
          <w:szCs w:val="28"/>
        </w:rPr>
        <w:t>Температура воздуха в помещениях учреждений (в холодный период года) установлена для детей в возрасте до 3 лет в приемных-раздевальных, игровых, спальных, туалетных, помещениях медицинского назначения +21 – +23</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для детей в возрасте от 3 до 7 лет: в приемных-раздевальных, групповых с зоной отдыха, игровых, туалетных, столовых - +19 – +21</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в спальных - +20 – +22°С. Относительная влажность воздуха должна быть 30 – 60 процентов.</w:t>
      </w:r>
    </w:p>
    <w:p w:rsidR="004A542C" w:rsidRDefault="004A542C" w:rsidP="004A542C">
      <w:pPr>
        <w:pStyle w:val="newncpi"/>
        <w:spacing w:before="0" w:after="0"/>
        <w:ind w:right="-144" w:firstLine="709"/>
        <w:rPr>
          <w:sz w:val="28"/>
          <w:szCs w:val="28"/>
        </w:rPr>
      </w:pPr>
      <w:proofErr w:type="gramStart"/>
      <w:r>
        <w:rPr>
          <w:sz w:val="28"/>
          <w:szCs w:val="28"/>
        </w:rPr>
        <w:t>Пребывание обучающихся в помещениях с наличием плесени не допускается.</w:t>
      </w:r>
      <w:proofErr w:type="gramEnd"/>
    </w:p>
    <w:p w:rsidR="004A542C" w:rsidRDefault="004A542C" w:rsidP="004A542C">
      <w:pPr>
        <w:pStyle w:val="ConsPlusNormal"/>
        <w:widowControl/>
        <w:ind w:right="-144" w:firstLine="709"/>
        <w:jc w:val="both"/>
        <w:rPr>
          <w:rFonts w:ascii="Times New Roman" w:eastAsia="Calibri" w:hAnsi="Times New Roman" w:cs="Times New Roman"/>
          <w:sz w:val="28"/>
          <w:szCs w:val="28"/>
          <w:lang w:eastAsia="en-US"/>
        </w:rPr>
      </w:pPr>
      <w:r>
        <w:rPr>
          <w:rFonts w:ascii="Times New Roman" w:hAnsi="Times New Roman" w:cs="Times New Roman"/>
          <w:sz w:val="28"/>
          <w:szCs w:val="28"/>
        </w:rPr>
        <w:t>З</w:t>
      </w:r>
      <w:r>
        <w:rPr>
          <w:rFonts w:ascii="Times New Roman" w:eastAsia="Calibri" w:hAnsi="Times New Roman" w:cs="Times New Roman"/>
          <w:sz w:val="28"/>
          <w:szCs w:val="28"/>
          <w:lang w:eastAsia="en-US"/>
        </w:rPr>
        <w:t>апрещается использовать в</w:t>
      </w:r>
      <w:r>
        <w:rPr>
          <w:rFonts w:ascii="Times New Roman" w:hAnsi="Times New Roman" w:cs="Times New Roman"/>
          <w:sz w:val="28"/>
          <w:szCs w:val="28"/>
        </w:rPr>
        <w:t xml:space="preserve"> учреждениях </w:t>
      </w:r>
      <w:r>
        <w:rPr>
          <w:rFonts w:ascii="Times New Roman" w:eastAsia="Calibri" w:hAnsi="Times New Roman" w:cs="Times New Roman"/>
          <w:sz w:val="28"/>
          <w:szCs w:val="28"/>
          <w:lang w:eastAsia="en-US"/>
        </w:rPr>
        <w:t xml:space="preserve">ртутные термометры, в том числе для измерения температуры тела, </w:t>
      </w:r>
      <w:r>
        <w:rPr>
          <w:rFonts w:ascii="Times New Roman" w:hAnsi="Times New Roman" w:cs="Times New Roman"/>
          <w:sz w:val="28"/>
          <w:szCs w:val="28"/>
        </w:rPr>
        <w:t xml:space="preserve">также </w:t>
      </w:r>
      <w:r>
        <w:rPr>
          <w:rFonts w:ascii="Times New Roman" w:eastAsia="Calibri" w:hAnsi="Times New Roman" w:cs="Times New Roman"/>
          <w:sz w:val="28"/>
          <w:szCs w:val="28"/>
          <w:lang w:eastAsia="en-US"/>
        </w:rPr>
        <w:t>средства обучения с ртутным наполнением.</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Организация световой среды, уровни естественной и искусственной освещенности основных помещений учреждений должны соответствовать установленным гигиеническим нормативам.</w:t>
      </w:r>
    </w:p>
    <w:p w:rsidR="004A542C" w:rsidRDefault="004A542C" w:rsidP="004A542C">
      <w:pPr>
        <w:pStyle w:val="newncpi"/>
        <w:spacing w:before="0" w:after="0"/>
        <w:ind w:right="-144" w:firstLine="709"/>
        <w:rPr>
          <w:sz w:val="28"/>
          <w:szCs w:val="28"/>
        </w:rPr>
      </w:pPr>
      <w:r>
        <w:rPr>
          <w:sz w:val="28"/>
          <w:szCs w:val="28"/>
        </w:rPr>
        <w:t xml:space="preserve">Направление основного светового потока естественного освещения в помещениях для занятий должно быть левостороннее. </w:t>
      </w:r>
      <w:r>
        <w:rPr>
          <w:spacing w:val="-4"/>
          <w:sz w:val="28"/>
          <w:szCs w:val="28"/>
        </w:rPr>
        <w:t xml:space="preserve">В помещениях для занятий окна не должны быть затенены цветами, декоративными шторами, мебелью. </w:t>
      </w:r>
      <w:r>
        <w:rPr>
          <w:sz w:val="28"/>
          <w:szCs w:val="28"/>
        </w:rPr>
        <w:t xml:space="preserve">Поверхность интерьера учебных помещений должна быть матовая светлых тонов, потолки должны быть белые. Учебные, спальные и другие помещения при </w:t>
      </w:r>
      <w:r>
        <w:rPr>
          <w:spacing w:val="-4"/>
          <w:sz w:val="28"/>
          <w:szCs w:val="28"/>
        </w:rPr>
        <w:t>необходимости должны оборудоваться регулируемыми солнцезащитными</w:t>
      </w:r>
      <w:r>
        <w:rPr>
          <w:sz w:val="28"/>
          <w:szCs w:val="28"/>
        </w:rPr>
        <w:t xml:space="preserve"> устройствами. </w:t>
      </w:r>
    </w:p>
    <w:p w:rsidR="004A542C" w:rsidRDefault="004A542C" w:rsidP="004A542C">
      <w:pPr>
        <w:pStyle w:val="point"/>
        <w:spacing w:before="0" w:after="0"/>
        <w:ind w:right="-144" w:firstLine="709"/>
        <w:rPr>
          <w:sz w:val="28"/>
          <w:szCs w:val="28"/>
        </w:rPr>
      </w:pPr>
      <w:r>
        <w:rPr>
          <w:sz w:val="28"/>
          <w:szCs w:val="28"/>
        </w:rPr>
        <w:lastRenderedPageBreak/>
        <w:t>Электросветильники с лампами накаливания должны использоваться закрытые или частично открытые в сторону потолка, с люминесцентными лампами - закрытые или ребристые. В пасмурные дни искусственным освещением в учреждениях необходимо пользоваться в течение всего рабочего дня. Остекление оконных проемов должно быть целостным, осветительные приборы и защитную арматуру требуется содержать в исправном состоянии и чистоте. Неисправные и перегоревшие газоразрядные лампы должны своевременно заменяться, собираться в контейнер в специально выделенном помещении для дальнейшей отправки на утилизацию.</w:t>
      </w:r>
    </w:p>
    <w:p w:rsidR="004A542C" w:rsidRDefault="004A542C" w:rsidP="004A542C">
      <w:pPr>
        <w:autoSpaceDE w:val="0"/>
        <w:autoSpaceDN w:val="0"/>
        <w:adjustRightInd w:val="0"/>
        <w:ind w:right="-144" w:firstLine="709"/>
        <w:jc w:val="both"/>
        <w:rPr>
          <w:rFonts w:ascii="Times New Roman" w:hAnsi="Times New Roman"/>
          <w:sz w:val="28"/>
          <w:szCs w:val="28"/>
        </w:rPr>
      </w:pPr>
      <w:r>
        <w:rPr>
          <w:rFonts w:ascii="Times New Roman" w:hAnsi="Times New Roman"/>
          <w:sz w:val="28"/>
          <w:szCs w:val="28"/>
        </w:rPr>
        <w:t xml:space="preserve">В учреждениях должны использоваться строительные, в том числе отделочные, материалы, мебель (детская, ученическая, бытовая и другая), наглядные и учебные пособия, электронные средства обучения, медицинская техника и изделия медицинского назначения, электросветильники, моющие средства и средства </w:t>
      </w:r>
      <w:r>
        <w:rPr>
          <w:rFonts w:ascii="Times New Roman" w:hAnsi="Times New Roman"/>
          <w:spacing w:val="-4"/>
          <w:sz w:val="28"/>
          <w:szCs w:val="28"/>
        </w:rPr>
        <w:t>дезинфекции, произведенные в соответствии с техническими нормативными</w:t>
      </w:r>
      <w:r>
        <w:rPr>
          <w:rFonts w:ascii="Times New Roman" w:hAnsi="Times New Roman"/>
          <w:sz w:val="28"/>
          <w:szCs w:val="28"/>
        </w:rPr>
        <w:t xml:space="preserve"> правовыми актами и разрешенные к применению законодательством.</w:t>
      </w:r>
    </w:p>
    <w:p w:rsidR="004A542C" w:rsidRDefault="004A542C" w:rsidP="004A542C">
      <w:pPr>
        <w:autoSpaceDE w:val="0"/>
        <w:autoSpaceDN w:val="0"/>
        <w:adjustRightInd w:val="0"/>
        <w:ind w:right="-144" w:firstLine="709"/>
        <w:jc w:val="both"/>
        <w:rPr>
          <w:rFonts w:ascii="Times New Roman" w:hAnsi="Times New Roman"/>
          <w:sz w:val="28"/>
          <w:szCs w:val="28"/>
        </w:rPr>
      </w:pPr>
      <w:r>
        <w:rPr>
          <w:rFonts w:ascii="Times New Roman" w:hAnsi="Times New Roman"/>
          <w:sz w:val="28"/>
          <w:szCs w:val="28"/>
        </w:rPr>
        <w:t xml:space="preserve">В игровых устанавливаются столы и стулья по количеству детей. Размеры, конструкция детской, ученической, бытовой мебели должны соответствовать функциональным ростовым параметрам </w:t>
      </w:r>
      <w:proofErr w:type="gramStart"/>
      <w:r>
        <w:rPr>
          <w:rFonts w:ascii="Times New Roman" w:hAnsi="Times New Roman"/>
          <w:sz w:val="28"/>
          <w:szCs w:val="28"/>
        </w:rPr>
        <w:t>обучающихся</w:t>
      </w:r>
      <w:proofErr w:type="gramEnd"/>
      <w:r>
        <w:rPr>
          <w:rFonts w:ascii="Times New Roman" w:hAnsi="Times New Roman"/>
          <w:sz w:val="28"/>
          <w:szCs w:val="28"/>
        </w:rPr>
        <w:t xml:space="preserve"> и установленным стандартам.</w:t>
      </w:r>
    </w:p>
    <w:p w:rsidR="004A542C" w:rsidRDefault="004A542C" w:rsidP="004A542C">
      <w:pPr>
        <w:autoSpaceDE w:val="0"/>
        <w:autoSpaceDN w:val="0"/>
        <w:adjustRightInd w:val="0"/>
        <w:ind w:right="-144" w:firstLine="709"/>
        <w:jc w:val="both"/>
        <w:rPr>
          <w:rFonts w:ascii="Times New Roman" w:hAnsi="Times New Roman"/>
          <w:sz w:val="28"/>
          <w:szCs w:val="28"/>
        </w:rPr>
      </w:pPr>
      <w:r>
        <w:rPr>
          <w:rFonts w:ascii="Times New Roman" w:hAnsi="Times New Roman"/>
          <w:spacing w:val="-8"/>
          <w:sz w:val="28"/>
          <w:szCs w:val="28"/>
        </w:rPr>
        <w:t xml:space="preserve">Стулья должны устанавливаться в комплекте со столами одного размера. </w:t>
      </w:r>
      <w:r>
        <w:rPr>
          <w:rFonts w:ascii="Times New Roman" w:hAnsi="Times New Roman"/>
          <w:sz w:val="28"/>
          <w:szCs w:val="28"/>
        </w:rPr>
        <w:t>Использование вместо стульев табуреток и скамеек запрещается.</w:t>
      </w:r>
    </w:p>
    <w:p w:rsidR="004A542C" w:rsidRDefault="004A542C" w:rsidP="004A542C">
      <w:pPr>
        <w:autoSpaceDE w:val="0"/>
        <w:autoSpaceDN w:val="0"/>
        <w:adjustRightInd w:val="0"/>
        <w:ind w:right="-144" w:firstLine="709"/>
        <w:jc w:val="both"/>
        <w:rPr>
          <w:rFonts w:ascii="Times New Roman" w:hAnsi="Times New Roman" w:cs="Times New Roman"/>
          <w:spacing w:val="-4"/>
          <w:sz w:val="28"/>
          <w:szCs w:val="28"/>
        </w:rPr>
      </w:pPr>
      <w:r>
        <w:rPr>
          <w:rFonts w:ascii="Times New Roman" w:hAnsi="Times New Roman"/>
          <w:sz w:val="28"/>
          <w:szCs w:val="28"/>
        </w:rPr>
        <w:t xml:space="preserve">Спальни оборудуются кроватями по количеству детей. Кровати должны использоваться с твердым ложем; </w:t>
      </w:r>
      <w:r>
        <w:rPr>
          <w:rFonts w:ascii="Times New Roman" w:hAnsi="Times New Roman" w:cs="Times New Roman"/>
          <w:sz w:val="28"/>
          <w:szCs w:val="28"/>
        </w:rPr>
        <w:t xml:space="preserve">для детей в возрасте до 3 лет и для детей с заболеваниями опорно-двигательного аппарата ложе кроватей должно быть ограждено с четырех сторон, использование двухъярусных кроватей запрещается; </w:t>
      </w:r>
      <w:proofErr w:type="gramStart"/>
      <w:r>
        <w:rPr>
          <w:rFonts w:ascii="Times New Roman" w:hAnsi="Times New Roman"/>
          <w:sz w:val="28"/>
          <w:szCs w:val="28"/>
        </w:rPr>
        <w:t xml:space="preserve">для детей в возрасте от 3 до 17 лет, за исключением учреждений для детей с круглосуточным пребыванием детей на протяжении более 6 месяцев, допускается использование двухъярусных кроватей (в которых второй ярус должен быть огражден на высоту не менее </w:t>
      </w:r>
      <w:smartTag w:uri="urn:schemas-microsoft-com:office:smarttags" w:element="metricconverter">
        <w:smartTagPr>
          <w:attr w:name="ProductID" w:val="30 см"/>
        </w:smartTagPr>
        <w:r>
          <w:rPr>
            <w:rFonts w:ascii="Times New Roman" w:hAnsi="Times New Roman"/>
            <w:sz w:val="28"/>
            <w:szCs w:val="28"/>
          </w:rPr>
          <w:t>30 см</w:t>
        </w:r>
      </w:smartTag>
      <w:r>
        <w:rPr>
          <w:rFonts w:ascii="Times New Roman" w:hAnsi="Times New Roman"/>
          <w:sz w:val="28"/>
          <w:szCs w:val="28"/>
        </w:rPr>
        <w:t xml:space="preserve"> и расстояние между ярусами должно обеспечивать возможность сидения на первом ярусе с прямой спиной), </w:t>
      </w:r>
      <w:proofErr w:type="spellStart"/>
      <w:r>
        <w:rPr>
          <w:rFonts w:ascii="Times New Roman" w:hAnsi="Times New Roman"/>
          <w:sz w:val="28"/>
          <w:szCs w:val="28"/>
        </w:rPr>
        <w:t>пристенных</w:t>
      </w:r>
      <w:proofErr w:type="spellEnd"/>
      <w:r>
        <w:rPr>
          <w:rFonts w:ascii="Times New Roman" w:hAnsi="Times New Roman"/>
          <w:sz w:val="28"/>
          <w:szCs w:val="28"/>
        </w:rPr>
        <w:t xml:space="preserve"> кроватей-</w:t>
      </w:r>
      <w:proofErr w:type="spellStart"/>
      <w:r>
        <w:rPr>
          <w:rFonts w:ascii="Times New Roman" w:hAnsi="Times New Roman"/>
          <w:sz w:val="28"/>
          <w:szCs w:val="28"/>
        </w:rPr>
        <w:t>трансформеров</w:t>
      </w:r>
      <w:proofErr w:type="spellEnd"/>
      <w:r>
        <w:rPr>
          <w:rFonts w:ascii="Times New Roman" w:hAnsi="Times New Roman"/>
          <w:sz w:val="28"/>
          <w:szCs w:val="28"/>
        </w:rPr>
        <w:t xml:space="preserve"> двухъярусных или ленточных, трехуровневых</w:t>
      </w:r>
      <w:proofErr w:type="gramEnd"/>
      <w:r>
        <w:rPr>
          <w:rFonts w:ascii="Times New Roman" w:hAnsi="Times New Roman"/>
          <w:sz w:val="28"/>
          <w:szCs w:val="28"/>
        </w:rPr>
        <w:t xml:space="preserve"> кроватей из комплекта мебели для групп продленного дня. К</w:t>
      </w:r>
      <w:r>
        <w:rPr>
          <w:rFonts w:ascii="Times New Roman" w:hAnsi="Times New Roman" w:cs="Times New Roman"/>
          <w:spacing w:val="-4"/>
          <w:sz w:val="28"/>
          <w:szCs w:val="28"/>
        </w:rPr>
        <w:t>ровати должны расставляться так, чтобы постельные принадлежности и постельное белье стоящих рядом кроватей не соприкасались.</w:t>
      </w:r>
    </w:p>
    <w:p w:rsidR="004A542C" w:rsidRDefault="004A542C" w:rsidP="004A542C">
      <w:pPr>
        <w:ind w:right="-144" w:firstLine="709"/>
        <w:jc w:val="both"/>
        <w:rPr>
          <w:rFonts w:ascii="Times New Roman" w:hAnsi="Times New Roman"/>
          <w:sz w:val="28"/>
          <w:szCs w:val="28"/>
        </w:rPr>
      </w:pPr>
      <w:proofErr w:type="gramStart"/>
      <w:r>
        <w:rPr>
          <w:rFonts w:ascii="Times New Roman" w:hAnsi="Times New Roman"/>
          <w:spacing w:val="-4"/>
          <w:sz w:val="28"/>
          <w:szCs w:val="28"/>
        </w:rPr>
        <w:t>Приемные-раздевальные</w:t>
      </w:r>
      <w:proofErr w:type="gramEnd"/>
      <w:r>
        <w:rPr>
          <w:rFonts w:ascii="Times New Roman" w:hAnsi="Times New Roman"/>
          <w:spacing w:val="-4"/>
          <w:sz w:val="28"/>
          <w:szCs w:val="28"/>
        </w:rPr>
        <w:t xml:space="preserve"> групповых ячеек должны оборудоваться</w:t>
      </w:r>
      <w:r>
        <w:rPr>
          <w:rFonts w:ascii="Times New Roman" w:hAnsi="Times New Roman"/>
          <w:sz w:val="28"/>
          <w:szCs w:val="28"/>
        </w:rPr>
        <w:t xml:space="preserve"> шкафами для верхней одежды детей, предусматривающими разделение хранения верхней одежды, головных уборов и обуви, а также скамейками, шкафами для верхней одежды работников. </w:t>
      </w:r>
    </w:p>
    <w:p w:rsidR="004A542C" w:rsidRDefault="004A542C" w:rsidP="004A542C">
      <w:pPr>
        <w:ind w:right="-144" w:firstLine="709"/>
        <w:jc w:val="both"/>
        <w:rPr>
          <w:rFonts w:ascii="Times New Roman" w:hAnsi="Times New Roman"/>
          <w:sz w:val="28"/>
          <w:szCs w:val="28"/>
        </w:rPr>
      </w:pPr>
      <w:r>
        <w:rPr>
          <w:rFonts w:ascii="Times New Roman" w:hAnsi="Times New Roman"/>
          <w:sz w:val="28"/>
          <w:szCs w:val="28"/>
        </w:rPr>
        <w:t>В туалетных помещениях должны быть настенные вешалки с индивидуальными ячейками для хранения полотенец и предметов личной гигиены детей, шкафы с отдельными ячейками для хранения индивидуальных горшков.</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pacing w:val="-8"/>
          <w:sz w:val="28"/>
          <w:szCs w:val="28"/>
        </w:rPr>
        <w:lastRenderedPageBreak/>
        <w:t xml:space="preserve">В учреждениях все помещения, оборудование помещений, включая спортивное оборудование и спортивный инвентарь, торгово-технологическое и </w:t>
      </w:r>
      <w:r>
        <w:rPr>
          <w:rFonts w:ascii="Times New Roman" w:hAnsi="Times New Roman" w:cs="Times New Roman"/>
          <w:sz w:val="28"/>
          <w:szCs w:val="28"/>
        </w:rPr>
        <w:t>санитарно-техническое оборудование, должны содержаться в чистоте.</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Влажная уборка помещений должна проводиться в течение дня по мере необходимости при открытых окнах и фрамугах с применением моющих средств и в отсутствие обучающихся. Не реже одного раза в месяц должна проводиться генеральная уборка помещений с применением моющих средств и средств дезинфекции в соответствии с инструкциями по применению. Генеральная уборка помещений объекта питания должна проводиться не реже одного раза в неделю.</w:t>
      </w:r>
    </w:p>
    <w:p w:rsidR="004A542C" w:rsidRDefault="004A542C" w:rsidP="004A542C">
      <w:pPr>
        <w:pStyle w:val="newncpi"/>
        <w:spacing w:before="0" w:after="0"/>
        <w:ind w:right="-144" w:firstLine="709"/>
        <w:rPr>
          <w:spacing w:val="-8"/>
          <w:sz w:val="28"/>
          <w:szCs w:val="28"/>
        </w:rPr>
      </w:pPr>
      <w:r>
        <w:rPr>
          <w:spacing w:val="-8"/>
          <w:sz w:val="28"/>
          <w:szCs w:val="28"/>
        </w:rPr>
        <w:t xml:space="preserve">Моющие средства и средства дезинфекции должны храниться в специально отведенных помещениях (местах), недоступных </w:t>
      </w:r>
      <w:proofErr w:type="gramStart"/>
      <w:r>
        <w:rPr>
          <w:spacing w:val="-8"/>
          <w:sz w:val="28"/>
          <w:szCs w:val="28"/>
        </w:rPr>
        <w:t>для</w:t>
      </w:r>
      <w:proofErr w:type="gramEnd"/>
      <w:r>
        <w:rPr>
          <w:spacing w:val="-8"/>
          <w:sz w:val="28"/>
          <w:szCs w:val="28"/>
        </w:rPr>
        <w:t xml:space="preserve"> обучающихся.</w:t>
      </w:r>
    </w:p>
    <w:p w:rsidR="004A542C" w:rsidRDefault="004A542C" w:rsidP="004A542C">
      <w:pPr>
        <w:autoSpaceDE w:val="0"/>
        <w:autoSpaceDN w:val="0"/>
        <w:adjustRightInd w:val="0"/>
        <w:ind w:right="-144" w:firstLine="709"/>
        <w:jc w:val="both"/>
        <w:rPr>
          <w:rFonts w:ascii="Times New Roman" w:hAnsi="Times New Roman" w:cs="Times New Roman"/>
          <w:spacing w:val="-8"/>
          <w:sz w:val="28"/>
          <w:szCs w:val="28"/>
        </w:rPr>
      </w:pPr>
      <w:r>
        <w:rPr>
          <w:rFonts w:ascii="Times New Roman" w:hAnsi="Times New Roman"/>
          <w:sz w:val="28"/>
          <w:szCs w:val="28"/>
        </w:rPr>
        <w:t xml:space="preserve">Ковры должны ежедневно очищаться пылесосом или влажной щеткой, при необходимости подвергаться химической чистке; электросветильники и окна должны очищаться по мере загрязнения, но не реже одного раза в три месяца; </w:t>
      </w:r>
      <w:r>
        <w:rPr>
          <w:rFonts w:ascii="Times New Roman" w:hAnsi="Times New Roman" w:cs="Times New Roman"/>
          <w:sz w:val="28"/>
          <w:szCs w:val="28"/>
        </w:rPr>
        <w:t xml:space="preserve">игрушки должны мыться ежедневно теплой водой с применением моющих средств; </w:t>
      </w:r>
      <w:r>
        <w:rPr>
          <w:rFonts w:ascii="Times New Roman" w:hAnsi="Times New Roman" w:cs="Times New Roman"/>
          <w:spacing w:val="-8"/>
          <w:sz w:val="28"/>
          <w:szCs w:val="28"/>
        </w:rPr>
        <w:t xml:space="preserve">игрушки для игры на улице моются непосредственно на территории учреждения. </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 xml:space="preserve">Уборочный инвентарь должен выделяться  соответствующей маркировкой и быть раздельным для помещений медицинского назначения, в том числе для палат медицинского изолятора; помещений объектов питания (в том числе для производственных помещений для сырой и готовой продукции); жилых и спальных помещений; </w:t>
      </w:r>
      <w:r>
        <w:rPr>
          <w:rFonts w:ascii="Times New Roman" w:hAnsi="Times New Roman"/>
          <w:sz w:val="28"/>
          <w:szCs w:val="28"/>
        </w:rPr>
        <w:t xml:space="preserve">поверхностей выше пола; </w:t>
      </w:r>
      <w:r>
        <w:rPr>
          <w:rFonts w:ascii="Times New Roman" w:hAnsi="Times New Roman" w:cs="Times New Roman"/>
          <w:sz w:val="28"/>
          <w:szCs w:val="28"/>
        </w:rPr>
        <w:t>санитарных узлов.</w:t>
      </w:r>
    </w:p>
    <w:p w:rsidR="004A542C" w:rsidRDefault="004A542C" w:rsidP="004A542C">
      <w:pPr>
        <w:autoSpaceDE w:val="0"/>
        <w:autoSpaceDN w:val="0"/>
        <w:adjustRightInd w:val="0"/>
        <w:ind w:right="-144" w:firstLine="709"/>
        <w:jc w:val="both"/>
        <w:rPr>
          <w:rFonts w:ascii="Times New Roman" w:hAnsi="Times New Roman"/>
          <w:sz w:val="28"/>
          <w:szCs w:val="28"/>
        </w:rPr>
      </w:pPr>
      <w:r>
        <w:rPr>
          <w:rFonts w:ascii="Times New Roman" w:hAnsi="Times New Roman"/>
          <w:sz w:val="28"/>
          <w:szCs w:val="28"/>
        </w:rPr>
        <w:t>Уборочный инвентарь для уборки санитарных узлов должен иметь сигнальную маркировку и храниться отдельно от остального уборочного инвентаря – в санитарных узлах или специально отведенных местах.</w:t>
      </w:r>
    </w:p>
    <w:p w:rsidR="004A542C" w:rsidRDefault="004A542C" w:rsidP="004A542C">
      <w:pPr>
        <w:pStyle w:val="ConsPlusNormal"/>
        <w:widowControl/>
        <w:ind w:right="-144" w:firstLine="709"/>
        <w:jc w:val="both"/>
        <w:rPr>
          <w:rFonts w:ascii="Times New Roman" w:hAnsi="Times New Roman" w:cs="Times New Roman"/>
          <w:sz w:val="28"/>
          <w:szCs w:val="28"/>
        </w:rPr>
      </w:pPr>
      <w:r>
        <w:rPr>
          <w:rFonts w:ascii="Times New Roman" w:hAnsi="Times New Roman" w:cs="Times New Roman"/>
          <w:sz w:val="28"/>
          <w:szCs w:val="28"/>
        </w:rPr>
        <w:t>Уборочный инвентарь после использования промывается горячей водой с моющими средствами и просушивается.</w:t>
      </w:r>
    </w:p>
    <w:p w:rsidR="004A542C" w:rsidRDefault="004A542C" w:rsidP="004A542C">
      <w:pPr>
        <w:autoSpaceDE w:val="0"/>
        <w:autoSpaceDN w:val="0"/>
        <w:adjustRightInd w:val="0"/>
        <w:ind w:right="-144" w:firstLine="709"/>
        <w:jc w:val="both"/>
        <w:rPr>
          <w:rFonts w:ascii="Times New Roman" w:hAnsi="Times New Roman"/>
          <w:sz w:val="28"/>
          <w:szCs w:val="28"/>
        </w:rPr>
      </w:pPr>
      <w:r>
        <w:rPr>
          <w:rFonts w:ascii="Times New Roman" w:hAnsi="Times New Roman"/>
          <w:sz w:val="28"/>
          <w:szCs w:val="28"/>
        </w:rPr>
        <w:t>В учреждениях не допускается наличие грызунов и насекомых</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п</w:t>
      </w:r>
      <w:proofErr w:type="gramEnd"/>
      <w:r>
        <w:rPr>
          <w:rFonts w:ascii="Times New Roman" w:hAnsi="Times New Roman"/>
          <w:sz w:val="28"/>
          <w:szCs w:val="28"/>
        </w:rPr>
        <w:t xml:space="preserve">роведение </w:t>
      </w:r>
      <w:proofErr w:type="spellStart"/>
      <w:r>
        <w:rPr>
          <w:rFonts w:ascii="Times New Roman" w:hAnsi="Times New Roman"/>
          <w:sz w:val="28"/>
          <w:szCs w:val="28"/>
        </w:rPr>
        <w:t>дератизационных</w:t>
      </w:r>
      <w:proofErr w:type="spellEnd"/>
      <w:r>
        <w:rPr>
          <w:rFonts w:ascii="Times New Roman" w:hAnsi="Times New Roman"/>
          <w:sz w:val="28"/>
          <w:szCs w:val="28"/>
        </w:rPr>
        <w:t xml:space="preserve"> и дезинсекционных мероприятий в присутствии воспитанников.</w:t>
      </w: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ind w:firstLine="709"/>
        <w:jc w:val="both"/>
        <w:rPr>
          <w:rFonts w:ascii="Times New Roman" w:hAnsi="Times New Roman" w:cs="Times New Roman"/>
          <w:b/>
          <w:sz w:val="28"/>
          <w:szCs w:val="28"/>
          <w:lang w:eastAsia="en-US"/>
        </w:rPr>
      </w:pPr>
    </w:p>
    <w:p w:rsidR="004A542C" w:rsidRDefault="004A542C" w:rsidP="004A542C">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6</w:t>
      </w:r>
    </w:p>
    <w:p w:rsidR="004A542C" w:rsidRDefault="004A542C" w:rsidP="004A542C">
      <w:pPr>
        <w:widowControl/>
        <w:jc w:val="both"/>
        <w:rPr>
          <w:rFonts w:ascii="Times New Roman" w:eastAsiaTheme="minorHAnsi" w:hAnsi="Times New Roman" w:cs="Times New Roman"/>
          <w:b/>
          <w:color w:val="auto"/>
          <w:sz w:val="28"/>
          <w:szCs w:val="28"/>
          <w:lang w:eastAsia="en-US"/>
        </w:rPr>
      </w:pPr>
    </w:p>
    <w:p w:rsidR="004A542C" w:rsidRDefault="004A542C" w:rsidP="004A542C">
      <w:pPr>
        <w:jc w:val="both"/>
        <w:rPr>
          <w:rFonts w:ascii="Times New Roman" w:hAnsi="Times New Roman" w:cs="Times New Roman"/>
          <w:b/>
          <w:color w:val="auto"/>
          <w:spacing w:val="4"/>
          <w:sz w:val="28"/>
          <w:szCs w:val="28"/>
        </w:rPr>
      </w:pPr>
      <w:r>
        <w:rPr>
          <w:rFonts w:ascii="Times New Roman" w:hAnsi="Times New Roman" w:cs="Times New Roman"/>
          <w:b/>
          <w:color w:val="auto"/>
          <w:sz w:val="28"/>
          <w:szCs w:val="28"/>
        </w:rPr>
        <w:t>Требования к игрушкам, режиму их обработки, хранения, одежде и обуви детей в группе и на прогулке</w:t>
      </w:r>
    </w:p>
    <w:p w:rsidR="004A542C" w:rsidRDefault="004A542C" w:rsidP="004A542C">
      <w:pPr>
        <w:pStyle w:val="ConsPlusNormal"/>
        <w:ind w:firstLine="540"/>
        <w:jc w:val="both"/>
        <w:rPr>
          <w:rFonts w:ascii="Times New Roman" w:hAnsi="Times New Roman" w:cs="Times New Roman"/>
          <w:sz w:val="28"/>
          <w:szCs w:val="28"/>
        </w:rPr>
      </w:pP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Игрушки должны быть разработаны и изготовлены таким образом, чтобы при их применении по назначению они не представляли опасности для жизни и здоровья детей, по конструкции и используемым для их изготовления материалам соответствовать возрастному предназначению с учетом адекватного поведения детей.</w:t>
      </w:r>
    </w:p>
    <w:p w:rsidR="004A542C" w:rsidRDefault="004A542C" w:rsidP="004A542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В учреждениях должны использоваться игры и игрушки, </w:t>
      </w:r>
      <w:r>
        <w:rPr>
          <w:rFonts w:ascii="Times New Roman" w:hAnsi="Times New Roman"/>
          <w:spacing w:val="-4"/>
          <w:sz w:val="28"/>
          <w:szCs w:val="28"/>
        </w:rPr>
        <w:t>произведенные в соответствии с техническими нормативными</w:t>
      </w:r>
      <w:r>
        <w:rPr>
          <w:rFonts w:ascii="Times New Roman" w:hAnsi="Times New Roman"/>
          <w:sz w:val="28"/>
          <w:szCs w:val="28"/>
        </w:rPr>
        <w:t xml:space="preserve"> правовыми актами и разрешенные к применению законодательством.</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Игрушки, за исключением </w:t>
      </w:r>
      <w:proofErr w:type="spellStart"/>
      <w:r>
        <w:rPr>
          <w:rFonts w:ascii="Times New Roman" w:hAnsi="Times New Roman" w:cs="Times New Roman"/>
          <w:sz w:val="28"/>
          <w:szCs w:val="28"/>
        </w:rPr>
        <w:t>мягконабивных</w:t>
      </w:r>
      <w:proofErr w:type="spellEnd"/>
      <w:r>
        <w:rPr>
          <w:rFonts w:ascii="Times New Roman" w:hAnsi="Times New Roman" w:cs="Times New Roman"/>
          <w:sz w:val="28"/>
          <w:szCs w:val="28"/>
        </w:rPr>
        <w:t>, перед использованием и по мере загрязнения, но не реже одного раза в день, должны мыться щеткой с применением моющих средств под теплой проточной водой в посудомоечных ваннах, затем высушиваться в буфетных или на столах. Кукольная одежда стирается по мере загрязнения, но не реже одного раза в неделю.</w:t>
      </w:r>
    </w:p>
    <w:p w:rsidR="004A542C" w:rsidRDefault="004A542C" w:rsidP="004A542C">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Мягконабивные</w:t>
      </w:r>
      <w:proofErr w:type="spellEnd"/>
      <w:r>
        <w:rPr>
          <w:rFonts w:ascii="Times New Roman" w:hAnsi="Times New Roman" w:cs="Times New Roman"/>
          <w:sz w:val="28"/>
          <w:szCs w:val="28"/>
        </w:rPr>
        <w:t xml:space="preserve"> игрушки ежедневно в конце дня должны подвергаться дезинфекции в течение 30 минут бактерицидными лампами, установленными </w:t>
      </w:r>
      <w:r>
        <w:rPr>
          <w:rFonts w:ascii="Times New Roman" w:hAnsi="Times New Roman" w:cs="Times New Roman"/>
          <w:sz w:val="28"/>
          <w:szCs w:val="28"/>
        </w:rPr>
        <w:lastRenderedPageBreak/>
        <w:t xml:space="preserve">на расстоянии 25 см от игрушек. Чистка </w:t>
      </w:r>
      <w:proofErr w:type="spellStart"/>
      <w:r>
        <w:rPr>
          <w:rFonts w:ascii="Times New Roman" w:hAnsi="Times New Roman" w:cs="Times New Roman"/>
          <w:sz w:val="28"/>
          <w:szCs w:val="28"/>
        </w:rPr>
        <w:t>мягконабивных</w:t>
      </w:r>
      <w:proofErr w:type="spellEnd"/>
      <w:r>
        <w:rPr>
          <w:rFonts w:ascii="Times New Roman" w:hAnsi="Times New Roman" w:cs="Times New Roman"/>
          <w:sz w:val="28"/>
          <w:szCs w:val="28"/>
        </w:rPr>
        <w:t xml:space="preserve"> игрушек проводится согласно инструкции организации-изготовителя.</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w:t>
      </w:r>
      <w:proofErr w:type="spellStart"/>
      <w:r>
        <w:rPr>
          <w:rFonts w:ascii="Times New Roman" w:hAnsi="Times New Roman" w:cs="Times New Roman"/>
          <w:sz w:val="28"/>
          <w:szCs w:val="28"/>
        </w:rPr>
        <w:t>мягконабивных</w:t>
      </w:r>
      <w:proofErr w:type="spellEnd"/>
      <w:r>
        <w:rPr>
          <w:rFonts w:ascii="Times New Roman" w:hAnsi="Times New Roman" w:cs="Times New Roman"/>
          <w:sz w:val="28"/>
          <w:szCs w:val="28"/>
        </w:rPr>
        <w:t xml:space="preserve"> игрушек для игр воспитанников в группах для детей в возрасте до 3 лет и медицинском изоляторе запрещается.</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Игрушки для игры на улице в конце дня моются непосредственно на территории учреждения дошкольного образования с помощью поливочных шлангов.</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учреждении дошкольного образования должны быть емкости для дезинфекции игрушек в случае осложнения эпидемической ситуации.</w:t>
      </w:r>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Воспитанника должны принимать в группу учреждения дошкольного образования </w:t>
      </w:r>
      <w:proofErr w:type="gramStart"/>
      <w:r>
        <w:rPr>
          <w:rFonts w:ascii="Times New Roman" w:hAnsi="Times New Roman" w:cs="Times New Roman"/>
          <w:sz w:val="28"/>
          <w:szCs w:val="28"/>
        </w:rPr>
        <w:t>чистым</w:t>
      </w:r>
      <w:proofErr w:type="gramEnd"/>
      <w:r>
        <w:rPr>
          <w:rFonts w:ascii="Times New Roman" w:hAnsi="Times New Roman" w:cs="Times New Roman"/>
          <w:sz w:val="28"/>
          <w:szCs w:val="28"/>
        </w:rPr>
        <w:t xml:space="preserve"> и опрятно одетым.</w:t>
      </w:r>
    </w:p>
    <w:p w:rsidR="004A542C" w:rsidRDefault="004A542C" w:rsidP="004A542C">
      <w:pPr>
        <w:ind w:firstLine="709"/>
        <w:jc w:val="both"/>
        <w:rPr>
          <w:rFonts w:ascii="Times New Roman" w:eastAsiaTheme="minorEastAsia" w:hAnsi="Times New Roman" w:cs="Times New Roman"/>
          <w:kern w:val="24"/>
          <w:sz w:val="28"/>
          <w:szCs w:val="28"/>
        </w:rPr>
      </w:pPr>
      <w:r>
        <w:rPr>
          <w:rFonts w:ascii="Times New Roman" w:eastAsiaTheme="minorEastAsia" w:hAnsi="Times New Roman" w:cs="Times New Roman"/>
          <w:kern w:val="24"/>
          <w:sz w:val="28"/>
          <w:szCs w:val="28"/>
        </w:rPr>
        <w:t xml:space="preserve">Одежда воспитанников должна постоянно содержаться в чистоте. Обувь рекомендуется легкая, удобная, по размеру ноги, обязательно с каблуком (туфли, сандалии) во избежание развития плоскостопия. </w:t>
      </w:r>
    </w:p>
    <w:p w:rsidR="004A542C" w:rsidRDefault="004A542C" w:rsidP="004A542C">
      <w:pPr>
        <w:pStyle w:val="ConsPlusNormal"/>
        <w:ind w:firstLine="709"/>
        <w:jc w:val="both"/>
        <w:rPr>
          <w:rFonts w:ascii="Times New Roman" w:hAnsi="Times New Roman" w:cs="Times New Roman"/>
          <w:sz w:val="28"/>
          <w:szCs w:val="28"/>
        </w:rPr>
      </w:pPr>
      <w:r>
        <w:rPr>
          <w:rFonts w:ascii="Times New Roman" w:eastAsiaTheme="minorEastAsia" w:hAnsi="Times New Roman" w:cs="Times New Roman"/>
          <w:kern w:val="24"/>
          <w:sz w:val="28"/>
          <w:szCs w:val="28"/>
        </w:rPr>
        <w:t xml:space="preserve">Для физкультурных занятий у ребенка должна быть спортивная форма. </w:t>
      </w:r>
      <w:r>
        <w:rPr>
          <w:rFonts w:ascii="Times New Roman" w:hAnsi="Times New Roman" w:cs="Times New Roman"/>
          <w:sz w:val="28"/>
          <w:szCs w:val="28"/>
        </w:rPr>
        <w:t>Одежда должна быть удобной, легкой и чистой, а обувь - на резиновой подошве. При наличии условий (теплый пол) можно заниматься босиком. При закаливании в условиях групповой ячейки одежда воспитанников должна состоять не более чем из двух слоев (хлопчатобумажное белье, платье или костюм из плотной хлопчатобумажной или полушерстяной ткани, колготы для воспитанников до 3 лет или носки для воспитанников старше 3 лет</w:t>
      </w:r>
      <w:proofErr w:type="gramStart"/>
      <w:r>
        <w:rPr>
          <w:rFonts w:ascii="Times New Roman" w:hAnsi="Times New Roman" w:cs="Times New Roman"/>
          <w:sz w:val="28"/>
          <w:szCs w:val="28"/>
        </w:rPr>
        <w:t xml:space="preserve">).. </w:t>
      </w:r>
      <w:proofErr w:type="gramEnd"/>
    </w:p>
    <w:p w:rsidR="004A542C" w:rsidRDefault="004A542C" w:rsidP="004A542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Во время прогулки у воспитанников должна быть рациональная одежда в зависимости от погодных условий, в том числе в зимний период.</w:t>
      </w:r>
    </w:p>
    <w:p w:rsidR="004A542C" w:rsidRDefault="004A542C" w:rsidP="004A542C">
      <w:pPr>
        <w:widowControl/>
        <w:ind w:firstLine="709"/>
        <w:jc w:val="both"/>
        <w:rPr>
          <w:rFonts w:ascii="Times New Roman" w:eastAsiaTheme="minorHAnsi" w:hAnsi="Times New Roman" w:cs="Times New Roman"/>
          <w:b/>
          <w:color w:val="auto"/>
          <w:sz w:val="28"/>
          <w:szCs w:val="28"/>
          <w:lang w:eastAsia="en-US"/>
        </w:rPr>
      </w:pPr>
    </w:p>
    <w:p w:rsidR="004A542C" w:rsidRDefault="004A542C" w:rsidP="004A542C">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7</w:t>
      </w:r>
    </w:p>
    <w:p w:rsidR="004A542C" w:rsidRDefault="004A542C" w:rsidP="004A542C">
      <w:pPr>
        <w:jc w:val="both"/>
        <w:rPr>
          <w:rFonts w:ascii="Times New Roman" w:hAnsi="Times New Roman" w:cs="Times New Roman"/>
          <w:b/>
          <w:sz w:val="28"/>
          <w:szCs w:val="28"/>
        </w:rPr>
      </w:pPr>
    </w:p>
    <w:p w:rsidR="004A542C" w:rsidRDefault="004A542C" w:rsidP="004A542C">
      <w:pPr>
        <w:pStyle w:val="point"/>
        <w:spacing w:before="0" w:after="0"/>
        <w:ind w:firstLine="0"/>
        <w:rPr>
          <w:b/>
          <w:sz w:val="28"/>
          <w:szCs w:val="28"/>
        </w:rPr>
      </w:pPr>
      <w:r>
        <w:rPr>
          <w:b/>
          <w:sz w:val="28"/>
          <w:szCs w:val="28"/>
        </w:rPr>
        <w:t xml:space="preserve">Организация рационального питания дошкольников. Санитарно-эпидемиологические требования </w:t>
      </w:r>
      <w:proofErr w:type="gramStart"/>
      <w:r>
        <w:rPr>
          <w:b/>
          <w:sz w:val="28"/>
          <w:szCs w:val="28"/>
        </w:rPr>
        <w:t>к</w:t>
      </w:r>
      <w:proofErr w:type="gramEnd"/>
      <w:r>
        <w:rPr>
          <w:b/>
          <w:sz w:val="28"/>
          <w:szCs w:val="28"/>
        </w:rPr>
        <w:t xml:space="preserve"> организация питания в учреждениях дошкольного образования</w:t>
      </w:r>
    </w:p>
    <w:p w:rsidR="004A542C" w:rsidRDefault="004A542C" w:rsidP="004A542C">
      <w:pPr>
        <w:pStyle w:val="ConsPlusNormal"/>
        <w:widowControl/>
        <w:ind w:right="-1" w:firstLine="709"/>
        <w:jc w:val="both"/>
        <w:rPr>
          <w:rFonts w:ascii="Times New Roman" w:hAnsi="Times New Roman" w:cs="Times New Roman"/>
          <w:sz w:val="28"/>
          <w:szCs w:val="28"/>
        </w:rPr>
      </w:pP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Горячее питание детей в учреждениях дошкольного образования должно осуществляться по дневным (суточным) рационам на основе примерных двухнедельных рационов, разработанных учреждениями или субъектами общественного питания и утвержденных руководителем учреждения и субъекта общественного питания.</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Примерные двухнедельные рационы должны разрабатываться на основании установленных норм физиологических потребностей в энергии и пищевых веществах для различных возрастных групп (от 1 года до 3 лет, от 3 до 7 лет) с учетом:</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установленных норм питания (далее – Нормы питания) для детей в разных типах (видах) учреждений образования, с учетом вида и профиля, режима пребывания детей (круглосуточное, дневное);</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pacing w:val="-8"/>
          <w:sz w:val="28"/>
          <w:szCs w:val="28"/>
        </w:rPr>
        <w:lastRenderedPageBreak/>
        <w:t xml:space="preserve">утвержденных в установленном порядке сборников технологических карт блюд и изделий (для детей раннего и дошкольного возраста, диетического </w:t>
      </w:r>
      <w:r>
        <w:rPr>
          <w:rFonts w:ascii="Times New Roman" w:hAnsi="Times New Roman" w:cs="Times New Roman"/>
          <w:sz w:val="28"/>
          <w:szCs w:val="28"/>
        </w:rPr>
        <w:t>питания), технологических карт фирменных (новых) блюд;</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сезонности (летне-осенний, зимне-весенний периоды);</w:t>
      </w:r>
    </w:p>
    <w:p w:rsidR="004A542C" w:rsidRDefault="004A542C" w:rsidP="004A542C">
      <w:pPr>
        <w:autoSpaceDE w:val="0"/>
        <w:autoSpaceDN w:val="0"/>
        <w:adjustRightInd w:val="0"/>
        <w:ind w:right="-1" w:firstLine="709"/>
        <w:jc w:val="both"/>
        <w:rPr>
          <w:rFonts w:ascii="Times New Roman" w:hAnsi="Times New Roman"/>
          <w:sz w:val="28"/>
          <w:szCs w:val="28"/>
        </w:rPr>
      </w:pPr>
      <w:r>
        <w:rPr>
          <w:rFonts w:ascii="Times New Roman" w:hAnsi="Times New Roman"/>
          <w:sz w:val="28"/>
          <w:szCs w:val="28"/>
        </w:rPr>
        <w:t xml:space="preserve">рационального распределения общей калорийности суточного рациона по приемам пищи: завтрак – 20 - 25 %, обед – </w:t>
      </w:r>
      <w:r>
        <w:rPr>
          <w:rFonts w:ascii="Times New Roman" w:hAnsi="Times New Roman"/>
          <w:spacing w:val="-4"/>
          <w:sz w:val="28"/>
          <w:szCs w:val="28"/>
        </w:rPr>
        <w:t>30 - 35 </w:t>
      </w:r>
      <w:r>
        <w:rPr>
          <w:rFonts w:ascii="Times New Roman" w:hAnsi="Times New Roman"/>
          <w:sz w:val="28"/>
          <w:szCs w:val="28"/>
        </w:rPr>
        <w:t>%</w:t>
      </w:r>
      <w:r>
        <w:rPr>
          <w:rFonts w:ascii="Times New Roman" w:hAnsi="Times New Roman"/>
          <w:spacing w:val="-4"/>
          <w:sz w:val="28"/>
          <w:szCs w:val="28"/>
        </w:rPr>
        <w:t xml:space="preserve">, полдник – 10 - 15 </w:t>
      </w:r>
      <w:r>
        <w:rPr>
          <w:rFonts w:ascii="Times New Roman" w:hAnsi="Times New Roman"/>
          <w:sz w:val="28"/>
          <w:szCs w:val="28"/>
        </w:rPr>
        <w:t>%</w:t>
      </w:r>
      <w:r>
        <w:rPr>
          <w:rFonts w:ascii="Times New Roman" w:hAnsi="Times New Roman"/>
          <w:spacing w:val="-4"/>
          <w:sz w:val="28"/>
          <w:szCs w:val="28"/>
        </w:rPr>
        <w:t xml:space="preserve">, ужин – 20 - 25 </w:t>
      </w:r>
      <w:r>
        <w:rPr>
          <w:rFonts w:ascii="Times New Roman" w:hAnsi="Times New Roman"/>
          <w:sz w:val="28"/>
          <w:szCs w:val="28"/>
        </w:rPr>
        <w:t>%</w:t>
      </w:r>
      <w:r>
        <w:rPr>
          <w:rFonts w:ascii="Times New Roman" w:hAnsi="Times New Roman"/>
          <w:spacing w:val="-4"/>
          <w:sz w:val="28"/>
          <w:szCs w:val="28"/>
        </w:rPr>
        <w:t>,</w:t>
      </w:r>
      <w:r>
        <w:rPr>
          <w:rFonts w:ascii="Times New Roman" w:hAnsi="Times New Roman"/>
          <w:sz w:val="28"/>
          <w:szCs w:val="28"/>
        </w:rPr>
        <w:t xml:space="preserve"> второй ужин – 8 - 10 %.</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В учреждениях дошкольного образования при 3-разовом питании (9 – 10,5-часовой режим пребывания) полдник должен составлять 20 – 25 </w:t>
      </w:r>
      <w:r>
        <w:rPr>
          <w:rFonts w:ascii="Times New Roman" w:hAnsi="Times New Roman"/>
          <w:sz w:val="28"/>
          <w:szCs w:val="28"/>
        </w:rPr>
        <w:t xml:space="preserve">% </w:t>
      </w:r>
      <w:r>
        <w:rPr>
          <w:rFonts w:ascii="Times New Roman" w:hAnsi="Times New Roman" w:cs="Times New Roman"/>
          <w:sz w:val="28"/>
          <w:szCs w:val="28"/>
        </w:rPr>
        <w:t>от суточной физиологической потребности ребенка в энергии.</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 xml:space="preserve">Калорийность дневного (суточного) рациона при 3 – 5-разовом питании должна обеспечиваться за счет белков – на 10 – 15 </w:t>
      </w:r>
      <w:r>
        <w:rPr>
          <w:rFonts w:ascii="Times New Roman" w:hAnsi="Times New Roman"/>
          <w:sz w:val="28"/>
          <w:szCs w:val="28"/>
        </w:rPr>
        <w:t>%</w:t>
      </w:r>
      <w:r>
        <w:rPr>
          <w:rFonts w:ascii="Times New Roman" w:hAnsi="Times New Roman" w:cs="Times New Roman"/>
          <w:sz w:val="28"/>
          <w:szCs w:val="28"/>
        </w:rPr>
        <w:t xml:space="preserve">, жиров – на 30 – 32 </w:t>
      </w:r>
      <w:r>
        <w:rPr>
          <w:rFonts w:ascii="Times New Roman" w:hAnsi="Times New Roman"/>
          <w:sz w:val="28"/>
          <w:szCs w:val="28"/>
        </w:rPr>
        <w:t>%</w:t>
      </w:r>
      <w:r>
        <w:rPr>
          <w:rFonts w:ascii="Times New Roman" w:hAnsi="Times New Roman" w:cs="Times New Roman"/>
          <w:sz w:val="28"/>
          <w:szCs w:val="28"/>
        </w:rPr>
        <w:t xml:space="preserve">, углеводов – на 55 – 60 </w:t>
      </w:r>
      <w:r>
        <w:rPr>
          <w:rFonts w:ascii="Times New Roman" w:hAnsi="Times New Roman"/>
          <w:sz w:val="28"/>
          <w:szCs w:val="28"/>
        </w:rPr>
        <w:t>%</w:t>
      </w:r>
      <w:r>
        <w:rPr>
          <w:rFonts w:ascii="Times New Roman" w:hAnsi="Times New Roman" w:cs="Times New Roman"/>
          <w:sz w:val="28"/>
          <w:szCs w:val="28"/>
        </w:rPr>
        <w:t xml:space="preserve">. </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Интервалы между основными приемами пищи (завтрак, обед, ужин) должны составлять не менее 3,5 часа и не более 4 часов.</w:t>
      </w:r>
    </w:p>
    <w:p w:rsidR="004A542C" w:rsidRDefault="004A542C" w:rsidP="004A542C">
      <w:pPr>
        <w:pStyle w:val="ConsPlusNormal"/>
        <w:widowControl/>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Количество приемов пищи в учреждении для детей, в том числе дополнительные (второй завтрак и (или) полдник, второй ужин) к основным приемам, должно быть при пребывании от 3,5 до 6 часов </w:t>
      </w:r>
      <w:r>
        <w:rPr>
          <w:rFonts w:ascii="Times New Roman" w:hAnsi="Times New Roman"/>
          <w:sz w:val="28"/>
          <w:szCs w:val="28"/>
        </w:rPr>
        <w:t>–</w:t>
      </w:r>
      <w:r>
        <w:rPr>
          <w:rFonts w:ascii="Times New Roman" w:hAnsi="Times New Roman" w:cs="Times New Roman"/>
          <w:sz w:val="28"/>
          <w:szCs w:val="28"/>
        </w:rPr>
        <w:t xml:space="preserve"> не менее одного (второй завтрак, либо обед, либо полдник, либо ужин), от 6 до 8 часов </w:t>
      </w:r>
      <w:r>
        <w:rPr>
          <w:rFonts w:ascii="Times New Roman" w:hAnsi="Times New Roman"/>
          <w:sz w:val="28"/>
          <w:szCs w:val="28"/>
        </w:rPr>
        <w:t>–</w:t>
      </w:r>
      <w:r>
        <w:rPr>
          <w:rFonts w:ascii="Times New Roman" w:hAnsi="Times New Roman" w:cs="Times New Roman"/>
          <w:sz w:val="28"/>
          <w:szCs w:val="28"/>
        </w:rPr>
        <w:t xml:space="preserve"> не менее двух, от 8 до 10,5 часа </w:t>
      </w:r>
      <w:r>
        <w:rPr>
          <w:rFonts w:ascii="Times New Roman" w:hAnsi="Times New Roman"/>
          <w:sz w:val="28"/>
          <w:szCs w:val="28"/>
        </w:rPr>
        <w:t>–</w:t>
      </w:r>
      <w:r>
        <w:rPr>
          <w:rFonts w:ascii="Times New Roman" w:hAnsi="Times New Roman" w:cs="Times New Roman"/>
          <w:sz w:val="28"/>
          <w:szCs w:val="28"/>
        </w:rPr>
        <w:t xml:space="preserve"> не менее трех, от 10,5 до</w:t>
      </w:r>
      <w:proofErr w:type="gramEnd"/>
      <w:r>
        <w:rPr>
          <w:rFonts w:ascii="Times New Roman" w:hAnsi="Times New Roman" w:cs="Times New Roman"/>
          <w:sz w:val="28"/>
          <w:szCs w:val="28"/>
        </w:rPr>
        <w:t xml:space="preserve"> 24 часов </w:t>
      </w:r>
      <w:r>
        <w:rPr>
          <w:rFonts w:ascii="Times New Roman" w:hAnsi="Times New Roman"/>
          <w:sz w:val="28"/>
          <w:szCs w:val="28"/>
        </w:rPr>
        <w:t>–</w:t>
      </w:r>
      <w:r>
        <w:rPr>
          <w:rFonts w:ascii="Times New Roman" w:hAnsi="Times New Roman" w:cs="Times New Roman"/>
          <w:sz w:val="28"/>
          <w:szCs w:val="28"/>
        </w:rPr>
        <w:t xml:space="preserve"> не менее четырех, а в учреждениях с оздоровительной и лечебной деятельностью </w:t>
      </w:r>
      <w:r>
        <w:rPr>
          <w:rFonts w:ascii="Times New Roman" w:hAnsi="Times New Roman"/>
          <w:sz w:val="28"/>
          <w:szCs w:val="28"/>
        </w:rPr>
        <w:t>–</w:t>
      </w:r>
      <w:r>
        <w:rPr>
          <w:rFonts w:ascii="Times New Roman" w:hAnsi="Times New Roman" w:cs="Times New Roman"/>
          <w:sz w:val="28"/>
          <w:szCs w:val="28"/>
        </w:rPr>
        <w:t xml:space="preserve"> не менее пяти. </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В период неисправности электрического торгово-технологического оборудования, недопоставок пищевых продуктов или по другим обоснованным причинам производится замена блюд, равнозначных по пищевой и энергетической ценности.</w:t>
      </w:r>
    </w:p>
    <w:p w:rsidR="004A542C" w:rsidRDefault="004A542C" w:rsidP="004A542C">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Для детей, находящихся на диетическом (лечебном и профилактическом) питании, дневной (суточный) рацион подлежит коррекции в соответствии с рекомендациями врача-педиатра участкового (врача общей практики) на основании нормативных документов по диетическому (лечебному и профилактическому) питанию. Для детей, получающих данное питание, допускаются отклонения от установленных норм питания по отдельным пищевым продуктам с учетом необходимости их замены. В случае необходимости должны разрабатываться отдельные от общих рационы диетического (лечебного и профилактического) питания (для больных </w:t>
      </w:r>
      <w:proofErr w:type="spellStart"/>
      <w:r>
        <w:rPr>
          <w:rFonts w:ascii="Times New Roman" w:hAnsi="Times New Roman" w:cs="Times New Roman"/>
          <w:sz w:val="28"/>
          <w:szCs w:val="28"/>
        </w:rPr>
        <w:t>целиакией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фенилкетонурией</w:t>
      </w:r>
      <w:proofErr w:type="spellEnd"/>
      <w:r>
        <w:rPr>
          <w:rFonts w:ascii="Times New Roman" w:hAnsi="Times New Roman" w:cs="Times New Roman"/>
          <w:sz w:val="28"/>
          <w:szCs w:val="28"/>
        </w:rPr>
        <w:t>, сахарным диабетом и других).</w:t>
      </w:r>
    </w:p>
    <w:p w:rsidR="004A542C" w:rsidRDefault="004A542C" w:rsidP="004A542C">
      <w:pPr>
        <w:pStyle w:val="ConsPlusNormal"/>
        <w:widowControl/>
        <w:ind w:right="-1" w:firstLine="709"/>
        <w:jc w:val="both"/>
        <w:rPr>
          <w:rFonts w:ascii="Times New Roman" w:hAnsi="Times New Roman" w:cs="Times New Roman"/>
          <w:sz w:val="28"/>
          <w:szCs w:val="28"/>
        </w:rPr>
      </w:pPr>
      <w:proofErr w:type="gramStart"/>
      <w:r>
        <w:rPr>
          <w:rFonts w:ascii="Times New Roman" w:hAnsi="Times New Roman" w:cs="Times New Roman"/>
          <w:sz w:val="28"/>
          <w:szCs w:val="28"/>
        </w:rPr>
        <w:t>В примерных двухнедельных рационах детей, получающих 2 – 5-разовое питание, молоко и кисломолочные напитки, масло растительное и масло из коровьего молока, сахар, мясо (птица), хлеб, крупа, овощи, свежие фрукты или соки (нектары) должны предусматриваться ежедневно, другие пищевые продукты (рыба, яйца, сыр, творог, сметана) – два – три раза в неделю.</w:t>
      </w:r>
      <w:proofErr w:type="gramEnd"/>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Для категории детей, для которых установлены нормы питания, должен быть организован ежедневный учет расхода пищевых продуктов.</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lastRenderedPageBreak/>
        <w:t>Каждые 10 дней и по окончании месяца в учреждении дошкольного образования должен проводиться анализ выполнения Норм питания.</w:t>
      </w:r>
    </w:p>
    <w:p w:rsidR="004A542C" w:rsidRDefault="004A542C" w:rsidP="004A542C">
      <w:pPr>
        <w:pStyle w:val="ConsPlusNormal"/>
        <w:widowControl/>
        <w:ind w:right="-1" w:firstLine="709"/>
        <w:jc w:val="both"/>
        <w:rPr>
          <w:rFonts w:ascii="Times New Roman" w:hAnsi="Times New Roman" w:cs="Times New Roman"/>
          <w:sz w:val="28"/>
          <w:szCs w:val="28"/>
        </w:rPr>
      </w:pPr>
      <w:r>
        <w:rPr>
          <w:rFonts w:ascii="Times New Roman" w:hAnsi="Times New Roman" w:cs="Times New Roman"/>
          <w:sz w:val="28"/>
          <w:szCs w:val="28"/>
        </w:rPr>
        <w:t>В учреждениях с круглосуточным пребыванием детей по окончании месяца должна проводиться оценка пищевой и энергетической ценности рационов питания детей.</w:t>
      </w:r>
    </w:p>
    <w:p w:rsidR="004A542C" w:rsidRDefault="004A542C" w:rsidP="004A542C">
      <w:pPr>
        <w:pStyle w:val="ConsPlusNormal"/>
        <w:widowControl/>
        <w:ind w:firstLine="709"/>
        <w:jc w:val="both"/>
        <w:rPr>
          <w:rFonts w:ascii="Times New Roman" w:hAnsi="Times New Roman" w:cs="Times New Roman"/>
          <w:sz w:val="30"/>
          <w:szCs w:val="30"/>
        </w:rPr>
      </w:pPr>
      <w:r>
        <w:rPr>
          <w:rFonts w:ascii="Times New Roman" w:hAnsi="Times New Roman" w:cs="Times New Roman"/>
          <w:sz w:val="28"/>
          <w:szCs w:val="28"/>
        </w:rPr>
        <w:t xml:space="preserve">Допускаются отклонения +/–10 процентов от установленных норм питания в учреждениях дошкольного образования в течение недели, месяца при условии выполнения по итогам месяца норм физиологических потребностей ребенка в энергии и пищевых веществах.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Питание детей должно быть щадящим по химическому составу и способам приготовления. Из способов приготовления блюд преимущественно должны использоваться запекание, варение, приготовление на пару.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В питании детей не должны использоваться пищевые продукты, не отвечающие принципам детской диететики.</w:t>
      </w:r>
    </w:p>
    <w:p w:rsidR="004A542C" w:rsidRDefault="004A542C" w:rsidP="004A542C">
      <w:pPr>
        <w:pStyle w:val="ConsPlusNormal"/>
        <w:widowControl/>
        <w:ind w:firstLine="709"/>
        <w:jc w:val="both"/>
        <w:rPr>
          <w:rFonts w:ascii="Times New Roman" w:hAnsi="Times New Roman"/>
          <w:sz w:val="30"/>
          <w:szCs w:val="30"/>
        </w:rPr>
      </w:pPr>
      <w:r>
        <w:rPr>
          <w:rFonts w:ascii="Times New Roman" w:hAnsi="Times New Roman"/>
          <w:sz w:val="30"/>
          <w:szCs w:val="30"/>
        </w:rPr>
        <w:t xml:space="preserve">В питании детей должны использоваться: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диетические яйца, нежирное мясо (свинина мясная, говядина первой категории или телятина);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мясо цыплят-бройлеров, кур или индейки потрошеных первого сорта (категории), субпродукты первой категории;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колбасы и сосиски вареные с маркировкой для детей дошкольного и школьного возраста или высшего сорта (не более одного раза в неделю в </w:t>
      </w:r>
      <w:r>
        <w:rPr>
          <w:rFonts w:ascii="Times New Roman" w:hAnsi="Times New Roman"/>
          <w:spacing w:val="-4"/>
          <w:sz w:val="28"/>
          <w:szCs w:val="28"/>
        </w:rPr>
        <w:t>организациях для детей с дневным пребыванием детей, двух раз в неделю –</w:t>
      </w:r>
      <w:r>
        <w:rPr>
          <w:rFonts w:ascii="Times New Roman" w:hAnsi="Times New Roman"/>
          <w:sz w:val="28"/>
          <w:szCs w:val="28"/>
        </w:rPr>
        <w:t xml:space="preserve"> с круглосуточным пребыванием детей);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из жиров – масло из коровьего молока и растительные масла;</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богатые пектином кондитерские изделия (зефир, мармелад, джем);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йодированная соль;</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преимущественно охлажденные, а не замороженные мясные полуфабрикаты.</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В целях профилактики острых кишечных инфекций на объектах питания детей запрещается:</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pacing w:val="-8"/>
          <w:sz w:val="28"/>
          <w:szCs w:val="28"/>
        </w:rPr>
        <w:t>использование остатков блюд от предыдущего приема и приготовленных</w:t>
      </w:r>
      <w:r>
        <w:rPr>
          <w:rFonts w:ascii="Times New Roman" w:hAnsi="Times New Roman"/>
          <w:sz w:val="28"/>
          <w:szCs w:val="28"/>
        </w:rPr>
        <w:t xml:space="preserve"> накануне, одноименных блюд в течение 2 дней подряд;</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pacing w:val="-4"/>
          <w:sz w:val="28"/>
          <w:szCs w:val="28"/>
        </w:rPr>
        <w:t>использование для приготовления блюд мяса и яиц водоплавающей</w:t>
      </w:r>
      <w:r>
        <w:rPr>
          <w:rFonts w:ascii="Times New Roman" w:hAnsi="Times New Roman"/>
          <w:sz w:val="28"/>
          <w:szCs w:val="28"/>
        </w:rPr>
        <w:t xml:space="preserve"> птицы;</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замораживание охлажденных мяса, мяса птицы, рыбы или их повторное замораживание;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переливание перед раздачей из потребительской тары в другие емкости молока, кисломолочных и других напитков, соков;</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использование сырого и пастеризованного молока в упаковке более 1 килограмма в натуральном виде без предварительного кипячения (молоко и кисломолочные продукты (сметана, творог и другое) в фасовке не более 1 килограмма используются в питании детей без дополнительной термической обработки);</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изготовление:</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lastRenderedPageBreak/>
        <w:t>сырковой массы, творога, простокваши-</w:t>
      </w:r>
      <w:proofErr w:type="spellStart"/>
      <w:r>
        <w:rPr>
          <w:rFonts w:ascii="Times New Roman" w:hAnsi="Times New Roman"/>
          <w:sz w:val="28"/>
          <w:szCs w:val="28"/>
        </w:rPr>
        <w:t>самокваса</w:t>
      </w:r>
      <w:proofErr w:type="spellEnd"/>
      <w:r>
        <w:rPr>
          <w:rFonts w:ascii="Times New Roman" w:hAnsi="Times New Roman"/>
          <w:sz w:val="28"/>
          <w:szCs w:val="28"/>
        </w:rPr>
        <w:t xml:space="preserve"> и других кисломолочных продуктов;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блинчиков с сырым мясным фаршем, макарон с мясным фаршем (”по-флотски“) и рубленым яйцом;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студней, зельцев, мясных и рыбных заливных блюд;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кондитерских изделий с кремом;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изделий во фритюре;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окрошки и других холодных супов;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паштетов, форшмака из сельди;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яичницы-глазуньи; </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холодных напитков и морсов (без термической обработки) из плодово-ягодного сырья, кваса. </w:t>
      </w:r>
    </w:p>
    <w:p w:rsidR="004A542C" w:rsidRDefault="004A542C" w:rsidP="004A542C">
      <w:pPr>
        <w:autoSpaceDE w:val="0"/>
        <w:autoSpaceDN w:val="0"/>
        <w:adjustRightInd w:val="0"/>
        <w:ind w:firstLine="709"/>
        <w:jc w:val="both"/>
        <w:rPr>
          <w:rFonts w:ascii="Times New Roman" w:hAnsi="Times New Roman"/>
          <w:sz w:val="28"/>
        </w:rPr>
      </w:pPr>
      <w:r>
        <w:rPr>
          <w:rFonts w:ascii="Times New Roman" w:hAnsi="Times New Roman"/>
          <w:sz w:val="28"/>
          <w:szCs w:val="28"/>
        </w:rPr>
        <w:t xml:space="preserve">Приготовление блюд осуществляется по разработанным технологическим картам (рецептурам) блюд. </w:t>
      </w:r>
      <w:r>
        <w:rPr>
          <w:rFonts w:ascii="Times New Roman" w:hAnsi="Times New Roman"/>
          <w:sz w:val="28"/>
        </w:rPr>
        <w:t xml:space="preserve">В объекте питания должна быть картотека (или сборник) технологических карт блюд.  </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Ежедневно проводится С-витаминизация рационов (супов или напитков) аскорбиновой </w:t>
      </w:r>
      <w:proofErr w:type="gramStart"/>
      <w:r>
        <w:rPr>
          <w:rFonts w:ascii="Times New Roman" w:eastAsia="Times New Roman" w:hAnsi="Times New Roman" w:cs="Times New Roman"/>
          <w:color w:val="auto"/>
          <w:sz w:val="28"/>
        </w:rPr>
        <w:t>кислотой</w:t>
      </w:r>
      <w:proofErr w:type="gramEnd"/>
      <w:r>
        <w:rPr>
          <w:rFonts w:ascii="Times New Roman" w:eastAsia="Times New Roman" w:hAnsi="Times New Roman" w:cs="Times New Roman"/>
          <w:color w:val="auto"/>
          <w:sz w:val="28"/>
        </w:rPr>
        <w:t xml:space="preserve"> согласно установленным нормам питания. В период получения детьми поливитаминных или витаминно-минеральных комплексов С-витаминизация рациона не проводится, если содержание витамина</w:t>
      </w:r>
      <w:proofErr w:type="gramStart"/>
      <w:r>
        <w:rPr>
          <w:rFonts w:ascii="Times New Roman" w:eastAsia="Times New Roman" w:hAnsi="Times New Roman" w:cs="Times New Roman"/>
          <w:color w:val="auto"/>
          <w:sz w:val="28"/>
        </w:rPr>
        <w:t xml:space="preserve"> С</w:t>
      </w:r>
      <w:proofErr w:type="gramEnd"/>
      <w:r>
        <w:rPr>
          <w:rFonts w:ascii="Times New Roman" w:eastAsia="Times New Roman" w:hAnsi="Times New Roman" w:cs="Times New Roman"/>
          <w:color w:val="auto"/>
          <w:sz w:val="28"/>
        </w:rPr>
        <w:t xml:space="preserve"> в данных комплексах обеспечивает не менее 80 % суточной потребности в нем ребенка.</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r>
        <w:rPr>
          <w:rFonts w:ascii="Times New Roman" w:hAnsi="Times New Roman"/>
          <w:sz w:val="28"/>
          <w:szCs w:val="28"/>
        </w:rPr>
        <w:t xml:space="preserve">Выдача готовых блюд должна осуществляться после проведения органолептической оценки качества блюд членами </w:t>
      </w:r>
      <w:proofErr w:type="spellStart"/>
      <w:r>
        <w:rPr>
          <w:rFonts w:ascii="Times New Roman" w:hAnsi="Times New Roman"/>
          <w:sz w:val="28"/>
          <w:szCs w:val="28"/>
        </w:rPr>
        <w:t>бракеражной</w:t>
      </w:r>
      <w:proofErr w:type="spellEnd"/>
      <w:r>
        <w:rPr>
          <w:rFonts w:ascii="Times New Roman" w:hAnsi="Times New Roman"/>
          <w:sz w:val="28"/>
          <w:szCs w:val="28"/>
        </w:rPr>
        <w:t xml:space="preserve"> комиссии с соответствующей записью в журнале по </w:t>
      </w:r>
      <w:proofErr w:type="gramStart"/>
      <w:r>
        <w:rPr>
          <w:rFonts w:ascii="Times New Roman" w:hAnsi="Times New Roman"/>
          <w:sz w:val="28"/>
          <w:szCs w:val="28"/>
        </w:rPr>
        <w:t>контролю за</w:t>
      </w:r>
      <w:proofErr w:type="gramEnd"/>
      <w:r>
        <w:rPr>
          <w:rFonts w:ascii="Times New Roman" w:hAnsi="Times New Roman"/>
          <w:sz w:val="28"/>
          <w:szCs w:val="28"/>
        </w:rPr>
        <w:t xml:space="preserve"> качеством готовых блюд (</w:t>
      </w:r>
      <w:proofErr w:type="spellStart"/>
      <w:r>
        <w:rPr>
          <w:rFonts w:ascii="Times New Roman" w:hAnsi="Times New Roman"/>
          <w:sz w:val="28"/>
          <w:szCs w:val="28"/>
        </w:rPr>
        <w:t>бракеражном</w:t>
      </w:r>
      <w:proofErr w:type="spellEnd"/>
      <w:r>
        <w:rPr>
          <w:rFonts w:ascii="Times New Roman" w:hAnsi="Times New Roman"/>
          <w:sz w:val="28"/>
          <w:szCs w:val="28"/>
        </w:rPr>
        <w:t xml:space="preserve"> журнале). </w:t>
      </w:r>
      <w:r>
        <w:rPr>
          <w:rFonts w:ascii="Times New Roman" w:eastAsia="Times New Roman" w:hAnsi="Times New Roman" w:cs="Times New Roman"/>
          <w:color w:val="auto"/>
          <w:sz w:val="28"/>
          <w:szCs w:val="28"/>
        </w:rPr>
        <w:t xml:space="preserve">При выявлении нарушений блюдо к выдаче не допускается до устранения выявленных кулинарных недостатков, о чем в </w:t>
      </w:r>
      <w:proofErr w:type="spellStart"/>
      <w:r>
        <w:rPr>
          <w:rFonts w:ascii="Times New Roman" w:eastAsia="Times New Roman" w:hAnsi="Times New Roman" w:cs="Times New Roman"/>
          <w:color w:val="auto"/>
          <w:sz w:val="28"/>
          <w:szCs w:val="28"/>
        </w:rPr>
        <w:t>бракеражном</w:t>
      </w:r>
      <w:proofErr w:type="spellEnd"/>
      <w:r>
        <w:rPr>
          <w:rFonts w:ascii="Times New Roman" w:eastAsia="Times New Roman" w:hAnsi="Times New Roman" w:cs="Times New Roman"/>
          <w:color w:val="auto"/>
          <w:sz w:val="28"/>
          <w:szCs w:val="28"/>
        </w:rPr>
        <w:t xml:space="preserve"> журнале производится соответствующая запись.</w:t>
      </w:r>
      <w:r>
        <w:rPr>
          <w:rFonts w:ascii="Times New Roman" w:hAnsi="Times New Roman"/>
          <w:sz w:val="28"/>
          <w:szCs w:val="28"/>
        </w:rPr>
        <w:t xml:space="preserve"> </w:t>
      </w:r>
      <w:r>
        <w:rPr>
          <w:rFonts w:ascii="Times New Roman" w:eastAsia="Times New Roman" w:hAnsi="Times New Roman" w:cs="Times New Roman"/>
          <w:color w:val="auto"/>
          <w:sz w:val="28"/>
        </w:rPr>
        <w:t xml:space="preserve">В </w:t>
      </w:r>
      <w:proofErr w:type="spellStart"/>
      <w:r>
        <w:rPr>
          <w:rFonts w:ascii="Times New Roman" w:eastAsia="Times New Roman" w:hAnsi="Times New Roman" w:cs="Times New Roman"/>
          <w:color w:val="auto"/>
          <w:sz w:val="28"/>
        </w:rPr>
        <w:t>бракеражном</w:t>
      </w:r>
      <w:proofErr w:type="spellEnd"/>
      <w:r>
        <w:rPr>
          <w:rFonts w:ascii="Times New Roman" w:eastAsia="Times New Roman" w:hAnsi="Times New Roman" w:cs="Times New Roman"/>
          <w:color w:val="auto"/>
          <w:sz w:val="28"/>
        </w:rPr>
        <w:t xml:space="preserve"> журнале также должно указываться витаминизированное блюдо, время витаминизации и количество использованного витамина С.</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В случае </w:t>
      </w:r>
      <w:proofErr w:type="spellStart"/>
      <w:r>
        <w:rPr>
          <w:rFonts w:ascii="Times New Roman" w:eastAsia="Times New Roman" w:hAnsi="Times New Roman" w:cs="Times New Roman"/>
          <w:color w:val="auto"/>
          <w:sz w:val="28"/>
        </w:rPr>
        <w:t>непоставки</w:t>
      </w:r>
      <w:proofErr w:type="spellEnd"/>
      <w:r>
        <w:rPr>
          <w:rFonts w:ascii="Times New Roman" w:eastAsia="Times New Roman" w:hAnsi="Times New Roman" w:cs="Times New Roman"/>
          <w:color w:val="auto"/>
          <w:sz w:val="28"/>
        </w:rPr>
        <w:t xml:space="preserve"> тех или иных пищевых продуктов допускается производить их замену с учетом норм взаимозаменяемости пищевых продуктов при приготовлении блюд, изложенных в сборниках технологических карт блюд.</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 xml:space="preserve">Блюда должны готовиться на каждый прием пищи и храниться на электроплите или </w:t>
      </w:r>
      <w:proofErr w:type="spellStart"/>
      <w:r>
        <w:rPr>
          <w:rFonts w:ascii="Times New Roman" w:eastAsia="Times New Roman" w:hAnsi="Times New Roman" w:cs="Times New Roman"/>
          <w:color w:val="auto"/>
          <w:sz w:val="28"/>
        </w:rPr>
        <w:t>электромармите</w:t>
      </w:r>
      <w:proofErr w:type="spellEnd"/>
      <w:r>
        <w:rPr>
          <w:rFonts w:ascii="Times New Roman" w:eastAsia="Times New Roman" w:hAnsi="Times New Roman" w:cs="Times New Roman"/>
          <w:color w:val="auto"/>
          <w:sz w:val="28"/>
        </w:rPr>
        <w:t xml:space="preserve"> в течение не более 3 часов с момента приготовления, в палаточных лагерях – не более одного часа.</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Для организации питьевого режима детей должна использоваться упакованная питьевая вода или вода из централизованной водопроводной системы после ее доочистки через локальные фильтры, или кипяченая вода. Кипяченая вода должна храниться в закрытых емкостях с водоразборным краном (или в кувшинах) не более 4 часов.</w:t>
      </w:r>
    </w:p>
    <w:p w:rsidR="004A542C" w:rsidRDefault="004A542C" w:rsidP="004A542C">
      <w:pPr>
        <w:autoSpaceDE w:val="0"/>
        <w:autoSpaceDN w:val="0"/>
        <w:adjustRightInd w:val="0"/>
        <w:jc w:val="both"/>
        <w:rPr>
          <w:rFonts w:ascii="Times New Roman" w:eastAsia="Times New Roman" w:hAnsi="Times New Roman" w:cs="Times New Roman"/>
          <w:b/>
          <w:color w:val="auto"/>
          <w:sz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ind w:firstLine="709"/>
        <w:jc w:val="both"/>
        <w:rPr>
          <w:rFonts w:ascii="Times New Roman" w:hAnsi="Times New Roman" w:cs="Times New Roman"/>
          <w:sz w:val="28"/>
          <w:szCs w:val="28"/>
        </w:rPr>
      </w:pPr>
    </w:p>
    <w:p w:rsidR="004A542C" w:rsidRDefault="004A542C" w:rsidP="004A542C">
      <w:pPr>
        <w:widowControl/>
        <w:jc w:val="both"/>
        <w:rPr>
          <w:rFonts w:ascii="Times New Roman" w:eastAsiaTheme="minorHAnsi" w:hAnsi="Times New Roman" w:cs="Times New Roman"/>
          <w:b/>
          <w:color w:val="auto"/>
          <w:sz w:val="28"/>
          <w:szCs w:val="28"/>
          <w:lang w:eastAsia="en-US"/>
        </w:rPr>
      </w:pPr>
      <w:r>
        <w:rPr>
          <w:rFonts w:ascii="Times New Roman" w:eastAsiaTheme="minorHAnsi" w:hAnsi="Times New Roman" w:cs="Times New Roman"/>
          <w:b/>
          <w:color w:val="auto"/>
          <w:sz w:val="28"/>
          <w:szCs w:val="28"/>
          <w:lang w:eastAsia="en-US"/>
        </w:rPr>
        <w:t>Раздел 8</w:t>
      </w:r>
    </w:p>
    <w:p w:rsidR="004A542C" w:rsidRDefault="004A542C" w:rsidP="004A542C">
      <w:pPr>
        <w:pStyle w:val="ConsPlusNormal"/>
        <w:widowControl/>
        <w:ind w:firstLine="709"/>
        <w:jc w:val="both"/>
        <w:rPr>
          <w:rFonts w:ascii="Times New Roman" w:eastAsiaTheme="minorHAnsi" w:hAnsi="Times New Roman" w:cs="Times New Roman"/>
          <w:b/>
          <w:sz w:val="28"/>
          <w:szCs w:val="28"/>
          <w:lang w:eastAsia="en-US"/>
        </w:rPr>
      </w:pPr>
    </w:p>
    <w:p w:rsidR="004A542C" w:rsidRDefault="004A542C" w:rsidP="004A542C">
      <w:pPr>
        <w:pStyle w:val="ConsPlusNormal"/>
        <w:widowControl/>
        <w:jc w:val="both"/>
        <w:rPr>
          <w:rFonts w:ascii="Times New Roman" w:eastAsiaTheme="minorHAnsi" w:hAnsi="Times New Roman" w:cs="Times New Roman"/>
          <w:sz w:val="28"/>
          <w:szCs w:val="28"/>
          <w:lang w:eastAsia="en-US"/>
        </w:rPr>
      </w:pPr>
      <w:r>
        <w:rPr>
          <w:rFonts w:ascii="Times New Roman" w:hAnsi="Times New Roman" w:cs="Times New Roman"/>
          <w:b/>
          <w:sz w:val="28"/>
          <w:szCs w:val="28"/>
        </w:rPr>
        <w:t>Организация производственного контроля в учреждении</w:t>
      </w:r>
      <w:r>
        <w:rPr>
          <w:rFonts w:ascii="Times New Roman" w:eastAsiaTheme="minorHAnsi" w:hAnsi="Times New Roman" w:cs="Times New Roman"/>
          <w:sz w:val="28"/>
          <w:szCs w:val="28"/>
          <w:lang w:eastAsia="en-US"/>
        </w:rPr>
        <w:t xml:space="preserve"> </w:t>
      </w:r>
    </w:p>
    <w:p w:rsidR="004A542C" w:rsidRDefault="004A542C" w:rsidP="004A542C">
      <w:pPr>
        <w:pStyle w:val="ConsPlusNormal"/>
        <w:widowControl/>
        <w:ind w:firstLine="709"/>
        <w:jc w:val="both"/>
        <w:rPr>
          <w:rFonts w:ascii="Times New Roman" w:eastAsiaTheme="minorHAnsi" w:hAnsi="Times New Roman" w:cs="Times New Roman"/>
          <w:sz w:val="28"/>
          <w:szCs w:val="28"/>
          <w:lang w:eastAsia="en-US"/>
        </w:rPr>
      </w:pP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u w:val="single"/>
        </w:rPr>
        <w:t>Производственный контроль</w:t>
      </w:r>
      <w:r>
        <w:rPr>
          <w:rFonts w:ascii="Times New Roman" w:hAnsi="Times New Roman"/>
          <w:sz w:val="28"/>
        </w:rPr>
        <w:t xml:space="preserve"> проводится юридическими лицами в соответствии с осуществляемой ими деятельностью по обеспечению </w:t>
      </w:r>
      <w:proofErr w:type="gramStart"/>
      <w:r>
        <w:rPr>
          <w:rFonts w:ascii="Times New Roman" w:hAnsi="Times New Roman"/>
          <w:sz w:val="28"/>
        </w:rPr>
        <w:t>контроля за</w:t>
      </w:r>
      <w:proofErr w:type="gramEnd"/>
      <w:r>
        <w:rPr>
          <w:rFonts w:ascii="Times New Roman" w:hAnsi="Times New Roman"/>
          <w:sz w:val="28"/>
        </w:rPr>
        <w:t xml:space="preserve"> соблюдением санитарных правил и гигиенических нормативов, выполнением </w:t>
      </w:r>
      <w:r>
        <w:rPr>
          <w:rFonts w:ascii="Times New Roman" w:hAnsi="Times New Roman"/>
          <w:sz w:val="28"/>
          <w:szCs w:val="28"/>
        </w:rPr>
        <w:t xml:space="preserve">санитарно-противоэпидемических и профилактических мероприятий. </w:t>
      </w:r>
    </w:p>
    <w:p w:rsidR="004A542C" w:rsidRDefault="004A542C" w:rsidP="004A542C">
      <w:pPr>
        <w:autoSpaceDE w:val="0"/>
        <w:autoSpaceDN w:val="0"/>
        <w:adjustRightInd w:val="0"/>
        <w:ind w:firstLine="709"/>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t>Программа производственного контроля составляется юридическим лицом до начала осуществления деятельности.</w:t>
      </w:r>
      <w:r>
        <w:rPr>
          <w:rFonts w:ascii="Times New Roman" w:eastAsia="Times New Roman" w:hAnsi="Times New Roman" w:cs="Times New Roman"/>
          <w:color w:val="FF0000"/>
          <w:sz w:val="28"/>
        </w:rPr>
        <w:t xml:space="preserve"> </w:t>
      </w:r>
      <w:r>
        <w:rPr>
          <w:rFonts w:ascii="Times New Roman" w:eastAsia="Times New Roman" w:hAnsi="Times New Roman" w:cs="Times New Roman"/>
          <w:color w:val="auto"/>
          <w:sz w:val="28"/>
        </w:rPr>
        <w:t>Разработанная программа производственного контроля утверждается руководителем организации.</w:t>
      </w:r>
    </w:p>
    <w:p w:rsidR="004A542C" w:rsidRDefault="004A542C" w:rsidP="004A542C">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xml:space="preserve">Субъектом должна </w:t>
      </w:r>
      <w:r>
        <w:rPr>
          <w:rFonts w:ascii="Times New Roman" w:hAnsi="Times New Roman"/>
          <w:spacing w:val="-4"/>
          <w:sz w:val="28"/>
          <w:szCs w:val="28"/>
        </w:rPr>
        <w:t>быть разработана программа производственного, в том числе лабораторного</w:t>
      </w:r>
      <w:r>
        <w:rPr>
          <w:rFonts w:ascii="Times New Roman" w:hAnsi="Times New Roman"/>
          <w:sz w:val="28"/>
          <w:szCs w:val="28"/>
        </w:rPr>
        <w:t xml:space="preserve">,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соответствием пищевой и энергетической ценности приготавливаемых блюд рецептурам, меню-раскладкам, а также за безопасностью питания на основании оценки рисков или идентификации опасностей.</w:t>
      </w:r>
    </w:p>
    <w:p w:rsidR="004A542C" w:rsidRDefault="004A542C" w:rsidP="004A542C">
      <w:pPr>
        <w:pStyle w:val="ConsPlusNormal"/>
        <w:widowControl/>
        <w:ind w:firstLine="709"/>
        <w:jc w:val="both"/>
        <w:outlineLvl w:val="1"/>
        <w:rPr>
          <w:rFonts w:ascii="Times New Roman" w:hAnsi="Times New Roman"/>
          <w:sz w:val="28"/>
          <w:szCs w:val="28"/>
        </w:rPr>
      </w:pPr>
      <w:r>
        <w:rPr>
          <w:rFonts w:ascii="Times New Roman" w:hAnsi="Times New Roman"/>
          <w:sz w:val="28"/>
          <w:szCs w:val="28"/>
        </w:rPr>
        <w:lastRenderedPageBreak/>
        <w:t>Кратность и перечень исследуемых показателей определяются в соответствии с требованиями технических нормативных правовых актов и на основании оценки рисков или идентификации опасностей.</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Показатели пищевой и энергетической ценности приготавливаемых блюд должны соответствовать рецептурам блюд, меню-раскладкам. </w:t>
      </w:r>
      <w:r>
        <w:rPr>
          <w:rFonts w:ascii="Times New Roman" w:hAnsi="Times New Roman"/>
          <w:spacing w:val="-4"/>
          <w:sz w:val="28"/>
          <w:szCs w:val="28"/>
        </w:rPr>
        <w:t>В случае установления несоответствия блюда по исследуемым показателям</w:t>
      </w:r>
      <w:r>
        <w:rPr>
          <w:rFonts w:ascii="Times New Roman" w:hAnsi="Times New Roman"/>
          <w:sz w:val="28"/>
          <w:szCs w:val="28"/>
        </w:rPr>
        <w:t xml:space="preserve"> должны быть осуществлены корректирующие мероприятия с организацией повторного проведения лабораторных исследований.</w:t>
      </w:r>
    </w:p>
    <w:p w:rsidR="004A542C" w:rsidRDefault="004A542C" w:rsidP="004A542C">
      <w:pPr>
        <w:autoSpaceDE w:val="0"/>
        <w:autoSpaceDN w:val="0"/>
        <w:adjustRightInd w:val="0"/>
        <w:ind w:firstLine="540"/>
        <w:jc w:val="both"/>
        <w:rPr>
          <w:rFonts w:ascii="Times New Roman" w:eastAsia="Times New Roman" w:hAnsi="Times New Roman" w:cs="Times New Roman"/>
          <w:color w:val="auto"/>
          <w:sz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jc w:val="both"/>
        <w:rPr>
          <w:rFonts w:ascii="Times New Roman" w:hAnsi="Times New Roman" w:cs="Times New Roman"/>
          <w:b/>
          <w:sz w:val="28"/>
          <w:szCs w:val="28"/>
          <w:lang w:eastAsia="en-US"/>
        </w:rPr>
      </w:pPr>
      <w:r>
        <w:rPr>
          <w:rFonts w:ascii="Times New Roman" w:hAnsi="Times New Roman" w:cs="Times New Roman"/>
          <w:b/>
          <w:sz w:val="28"/>
          <w:szCs w:val="28"/>
          <w:lang w:eastAsia="en-US"/>
        </w:rPr>
        <w:t>Раздел 9</w:t>
      </w:r>
    </w:p>
    <w:p w:rsidR="004A542C" w:rsidRDefault="004A542C" w:rsidP="004A542C">
      <w:pPr>
        <w:jc w:val="both"/>
        <w:rPr>
          <w:rFonts w:ascii="Times New Roman" w:hAnsi="Times New Roman" w:cs="Times New Roman"/>
          <w:b/>
          <w:sz w:val="28"/>
          <w:szCs w:val="28"/>
          <w:lang w:eastAsia="en-US"/>
        </w:rPr>
      </w:pPr>
    </w:p>
    <w:p w:rsidR="004A542C" w:rsidRDefault="004A542C" w:rsidP="004A542C">
      <w:pPr>
        <w:autoSpaceDE w:val="0"/>
        <w:autoSpaceDN w:val="0"/>
        <w:adjustRightInd w:val="0"/>
        <w:jc w:val="both"/>
        <w:rPr>
          <w:rFonts w:ascii="Times New Roman" w:eastAsia="Times New Roman" w:hAnsi="Times New Roman" w:cs="Times New Roman"/>
          <w:b/>
          <w:color w:val="auto"/>
          <w:sz w:val="28"/>
        </w:rPr>
      </w:pPr>
      <w:r>
        <w:rPr>
          <w:rFonts w:ascii="Times New Roman" w:eastAsia="Times New Roman" w:hAnsi="Times New Roman" w:cs="Times New Roman"/>
          <w:b/>
          <w:color w:val="auto"/>
          <w:sz w:val="28"/>
        </w:rPr>
        <w:t>Здоровый образ жизни. Принципы здорового образа жизни, пути формирования</w:t>
      </w:r>
    </w:p>
    <w:p w:rsidR="004A542C" w:rsidRDefault="004A542C" w:rsidP="004A542C">
      <w:pPr>
        <w:autoSpaceDE w:val="0"/>
        <w:autoSpaceDN w:val="0"/>
        <w:adjustRightInd w:val="0"/>
        <w:jc w:val="both"/>
        <w:rPr>
          <w:rFonts w:eastAsia="Times New Roman" w:cs="Times New Roman"/>
          <w:color w:val="auto"/>
        </w:rPr>
      </w:pP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Здоровье - это состояние полного физического, психического и социального благополучия, а не только отсутствие болезней или физических дефектов (Устав ВОЗ, 1948).</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Здоровый образ жизни - это комплекс общегигиенических, морально-этических и оздоровительных мероприятий, способствующих сохранению и укреплению здоровья, повышению работоспособности и активного долголетия.</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1"/>
          <w:sz w:val="28"/>
          <w:szCs w:val="28"/>
        </w:rPr>
      </w:pPr>
      <w:r>
        <w:rPr>
          <w:rFonts w:ascii="Times New Roman" w:eastAsia="Times New Roman" w:hAnsi="Times New Roman" w:cs="Times New Roman"/>
          <w:color w:val="auto"/>
          <w:spacing w:val="1"/>
          <w:sz w:val="28"/>
          <w:szCs w:val="28"/>
        </w:rPr>
        <w:t xml:space="preserve">Основными компонентами здорового </w:t>
      </w:r>
      <w:r>
        <w:rPr>
          <w:rFonts w:ascii="Times New Roman" w:eastAsia="Times New Roman" w:hAnsi="Times New Roman" w:cs="Times New Roman"/>
          <w:color w:val="auto"/>
          <w:spacing w:val="4"/>
          <w:sz w:val="28"/>
          <w:szCs w:val="28"/>
        </w:rPr>
        <w:t xml:space="preserve">образа </w:t>
      </w:r>
      <w:r>
        <w:rPr>
          <w:rFonts w:ascii="Times New Roman" w:eastAsia="Times New Roman" w:hAnsi="Times New Roman" w:cs="Times New Roman"/>
          <w:color w:val="auto"/>
          <w:spacing w:val="1"/>
          <w:sz w:val="28"/>
          <w:szCs w:val="28"/>
        </w:rPr>
        <w:t>жизни являются:</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1"/>
          <w:sz w:val="28"/>
          <w:szCs w:val="28"/>
          <w:u w:val="single"/>
        </w:rPr>
      </w:pPr>
      <w:r>
        <w:rPr>
          <w:rFonts w:ascii="Times New Roman" w:eastAsia="Times New Roman" w:hAnsi="Times New Roman" w:cs="Times New Roman"/>
          <w:color w:val="auto"/>
          <w:sz w:val="28"/>
          <w:szCs w:val="28"/>
          <w:u w:val="single"/>
        </w:rPr>
        <w:t>1.Рациональное питание</w:t>
      </w:r>
    </w:p>
    <w:p w:rsidR="004A542C" w:rsidRDefault="004A542C" w:rsidP="004A542C">
      <w:pPr>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Рациональным называется питание, которое обеспечивает нормальную жизнедеятельность человека, способствует улучшению его здоровья и предупреждает заболевания. Принципы рационального питания — </w:t>
      </w:r>
      <w:r>
        <w:rPr>
          <w:rFonts w:ascii="Times New Roman" w:eastAsia="Times New Roman" w:hAnsi="Times New Roman" w:cs="Times New Roman"/>
          <w:color w:val="auto"/>
          <w:sz w:val="28"/>
          <w:szCs w:val="28"/>
        </w:rPr>
        <w:lastRenderedPageBreak/>
        <w:t>энергетическое равновесие, соблюдение режима прием пищи и сбалансированное питание.</w:t>
      </w:r>
    </w:p>
    <w:p w:rsidR="004A542C" w:rsidRDefault="004A542C" w:rsidP="004A542C">
      <w:pPr>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Первый принцип рационального питания — </w:t>
      </w:r>
      <w:r>
        <w:rPr>
          <w:rFonts w:ascii="Times New Roman" w:eastAsia="Times New Roman" w:hAnsi="Times New Roman" w:cs="Times New Roman"/>
          <w:color w:val="auto"/>
          <w:sz w:val="28"/>
          <w:szCs w:val="28"/>
          <w:u w:val="single"/>
        </w:rPr>
        <w:t xml:space="preserve">энергетическое равновесие </w:t>
      </w:r>
      <w:r>
        <w:rPr>
          <w:rFonts w:ascii="Times New Roman" w:eastAsia="Times New Roman" w:hAnsi="Times New Roman" w:cs="Times New Roman"/>
          <w:color w:val="auto"/>
          <w:sz w:val="28"/>
          <w:szCs w:val="28"/>
        </w:rPr>
        <w:t xml:space="preserve">предполагает соответствие энергетической ценности суточного рациона </w:t>
      </w:r>
      <w:proofErr w:type="spellStart"/>
      <w:r>
        <w:rPr>
          <w:rFonts w:ascii="Times New Roman" w:eastAsia="Times New Roman" w:hAnsi="Times New Roman" w:cs="Times New Roman"/>
          <w:color w:val="auto"/>
          <w:sz w:val="28"/>
          <w:szCs w:val="28"/>
        </w:rPr>
        <w:t>энергозатратам</w:t>
      </w:r>
      <w:proofErr w:type="spellEnd"/>
      <w:r>
        <w:rPr>
          <w:rFonts w:ascii="Times New Roman" w:eastAsia="Times New Roman" w:hAnsi="Times New Roman" w:cs="Times New Roman"/>
          <w:color w:val="auto"/>
          <w:sz w:val="28"/>
          <w:szCs w:val="28"/>
        </w:rPr>
        <w:t xml:space="preserve"> организма, не больше и не меньше.</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Второй принцип рационального питания — </w:t>
      </w:r>
      <w:r>
        <w:rPr>
          <w:rFonts w:ascii="Times New Roman" w:eastAsia="Times New Roman" w:hAnsi="Times New Roman" w:cs="Times New Roman"/>
          <w:color w:val="auto"/>
          <w:sz w:val="28"/>
          <w:szCs w:val="28"/>
          <w:u w:val="single"/>
        </w:rPr>
        <w:t>сбалансированное питание</w:t>
      </w:r>
      <w:r>
        <w:rPr>
          <w:rFonts w:ascii="Times New Roman" w:eastAsia="Times New Roman" w:hAnsi="Times New Roman" w:cs="Times New Roman"/>
          <w:color w:val="auto"/>
          <w:sz w:val="28"/>
          <w:szCs w:val="28"/>
        </w:rPr>
        <w:t>. Это значит, что в организм должны поступать те вещества, которые ему нужны, и в том количестве или пропорциях, в которых это нужно. Белки — строительный материал для клеток, источник синтеза гормонов и ферментов, а также антител к вирусам. Жиры — склад энергии, питательных веществ и воды. Углеводы и клетчатка — топливо. Соотношение белков, жиров и углеводов в суточном рационе должно быть строго определенным. Кратко нормы рационального питания можно представить следующим образом: животные жиры — 10 %; растительные жиры — 12 %; животные белки — 6 %; растительные белки — 7 %; сложные углеводы — 60 %; сахара — 5 %.</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Третий принцип рационального питания — </w:t>
      </w:r>
      <w:r>
        <w:rPr>
          <w:rFonts w:ascii="Times New Roman" w:eastAsia="Times New Roman" w:hAnsi="Times New Roman" w:cs="Times New Roman"/>
          <w:color w:val="auto"/>
          <w:sz w:val="28"/>
          <w:szCs w:val="28"/>
          <w:u w:val="single"/>
        </w:rPr>
        <w:t>режим питания</w:t>
      </w:r>
      <w:r>
        <w:rPr>
          <w:rFonts w:ascii="Times New Roman" w:eastAsia="Times New Roman" w:hAnsi="Times New Roman" w:cs="Times New Roman"/>
          <w:color w:val="auto"/>
          <w:sz w:val="28"/>
          <w:szCs w:val="28"/>
        </w:rPr>
        <w:t>. Режим рационального питания характеризуется следующим образом:</w:t>
      </w:r>
    </w:p>
    <w:p w:rsidR="004A542C" w:rsidRDefault="004A542C" w:rsidP="004A542C">
      <w:pPr>
        <w:widowControl/>
        <w:tabs>
          <w:tab w:val="num" w:pos="709"/>
        </w:tabs>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дробное питание- 3-4 раза в сутки;</w:t>
      </w:r>
    </w:p>
    <w:p w:rsidR="004A542C" w:rsidRDefault="004A542C" w:rsidP="004A542C">
      <w:pPr>
        <w:widowControl/>
        <w:tabs>
          <w:tab w:val="num" w:pos="709"/>
        </w:tabs>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регулярное питание — всегда в одно и то же время;</w:t>
      </w:r>
    </w:p>
    <w:p w:rsidR="004A542C" w:rsidRDefault="004A542C" w:rsidP="004A542C">
      <w:pPr>
        <w:widowControl/>
        <w:tabs>
          <w:tab w:val="num" w:pos="709"/>
        </w:tabs>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равномерное питание;</w:t>
      </w:r>
    </w:p>
    <w:p w:rsidR="004A542C" w:rsidRDefault="004A542C" w:rsidP="004A542C">
      <w:pPr>
        <w:widowControl/>
        <w:tabs>
          <w:tab w:val="num" w:pos="709"/>
        </w:tabs>
        <w:ind w:left="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последний прием пищи не позднее, чем за 3 часа до сна.</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Основами рационального питания являются следующие правила:</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 Для того</w:t>
      </w:r>
      <w:proofErr w:type="gramStart"/>
      <w:r>
        <w:rPr>
          <w:rFonts w:ascii="Times New Roman" w:eastAsia="Times New Roman" w:hAnsi="Times New Roman" w:cs="Times New Roman"/>
          <w:color w:val="auto"/>
          <w:sz w:val="28"/>
          <w:szCs w:val="28"/>
        </w:rPr>
        <w:t>,</w:t>
      </w:r>
      <w:proofErr w:type="gramEnd"/>
      <w:r>
        <w:rPr>
          <w:rFonts w:ascii="Times New Roman" w:eastAsia="Times New Roman" w:hAnsi="Times New Roman" w:cs="Times New Roman"/>
          <w:color w:val="auto"/>
          <w:sz w:val="28"/>
          <w:szCs w:val="28"/>
        </w:rPr>
        <w:t xml:space="preserve"> чтобы рацион был полноценным и сбалансированным, необходимо потреблять разнообразные продукты, содержащие множество разных питательных веществ, микроэлементов, витаминов. Так вы сможете удовлетворить потребности организма в полном объеме.</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Обязательно при каждом приеме пищи съедайте хлеб, злаки, макаронные изделия или картофель. В этих продуктах содержится много белка и углеводов, а также клетчатка, минеральные вещества (кальций, магний, калий), витамины (аскорбиновая кислота, </w:t>
      </w:r>
      <w:proofErr w:type="spellStart"/>
      <w:r>
        <w:rPr>
          <w:rFonts w:ascii="Times New Roman" w:eastAsia="Times New Roman" w:hAnsi="Times New Roman" w:cs="Times New Roman"/>
          <w:color w:val="auto"/>
          <w:sz w:val="28"/>
          <w:szCs w:val="28"/>
        </w:rPr>
        <w:t>каротиноиды</w:t>
      </w:r>
      <w:proofErr w:type="spellEnd"/>
      <w:r>
        <w:rPr>
          <w:rFonts w:ascii="Times New Roman" w:eastAsia="Times New Roman" w:hAnsi="Times New Roman" w:cs="Times New Roman"/>
          <w:color w:val="auto"/>
          <w:sz w:val="28"/>
          <w:szCs w:val="28"/>
        </w:rPr>
        <w:t>, фолиевая кислота, витамин В</w:t>
      </w:r>
      <w:proofErr w:type="gramStart"/>
      <w:r>
        <w:rPr>
          <w:rFonts w:ascii="Times New Roman" w:eastAsia="Times New Roman" w:hAnsi="Times New Roman" w:cs="Times New Roman"/>
          <w:color w:val="auto"/>
          <w:sz w:val="28"/>
          <w:szCs w:val="28"/>
        </w:rPr>
        <w:t>6</w:t>
      </w:r>
      <w:proofErr w:type="gramEnd"/>
      <w:r>
        <w:rPr>
          <w:rFonts w:ascii="Times New Roman" w:eastAsia="Times New Roman" w:hAnsi="Times New Roman" w:cs="Times New Roman"/>
          <w:color w:val="auto"/>
          <w:sz w:val="28"/>
          <w:szCs w:val="28"/>
        </w:rPr>
        <w:t>), при этом в чистом виде эти продукты обладают невысокой калорийностью.</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Овощи и фрукты (а также бобовые) — обязательный компонент дневного рациона. В день вам необходимо съедать не менее 500 </w:t>
      </w:r>
      <w:proofErr w:type="spellStart"/>
      <w:r>
        <w:rPr>
          <w:rFonts w:ascii="Times New Roman" w:eastAsia="Times New Roman" w:hAnsi="Times New Roman" w:cs="Times New Roman"/>
          <w:color w:val="auto"/>
          <w:sz w:val="28"/>
          <w:szCs w:val="28"/>
        </w:rPr>
        <w:t>гр</w:t>
      </w:r>
      <w:proofErr w:type="spellEnd"/>
      <w:r>
        <w:rPr>
          <w:rFonts w:ascii="Times New Roman" w:eastAsia="Times New Roman" w:hAnsi="Times New Roman" w:cs="Times New Roman"/>
          <w:color w:val="auto"/>
          <w:sz w:val="28"/>
          <w:szCs w:val="28"/>
        </w:rPr>
        <w:t xml:space="preserve"> овощей и фруктов. В овощах содержатся необходимые организму пищевые волокна, витамины, органические кислоты и антиоксиданты. Особенно полезны зеленые и листовые овощи — шпинат, брокколи, </w:t>
      </w:r>
      <w:proofErr w:type="spellStart"/>
      <w:r>
        <w:rPr>
          <w:rFonts w:ascii="Times New Roman" w:eastAsia="Times New Roman" w:hAnsi="Times New Roman" w:cs="Times New Roman"/>
          <w:color w:val="auto"/>
          <w:sz w:val="28"/>
          <w:szCs w:val="28"/>
        </w:rPr>
        <w:t>руккола</w:t>
      </w:r>
      <w:proofErr w:type="spellEnd"/>
      <w:r>
        <w:rPr>
          <w:rFonts w:ascii="Times New Roman" w:eastAsia="Times New Roman" w:hAnsi="Times New Roman" w:cs="Times New Roman"/>
          <w:color w:val="auto"/>
          <w:sz w:val="28"/>
          <w:szCs w:val="28"/>
        </w:rPr>
        <w:t>, салат, зелень, огурцы, брюссельская капуста.</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Каждый день необходимо потреблять молочные продукты - это ценный источник кальция.</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5. Жирное мясо </w:t>
      </w:r>
      <w:proofErr w:type="gramStart"/>
      <w:r>
        <w:rPr>
          <w:rFonts w:ascii="Times New Roman" w:eastAsia="Times New Roman" w:hAnsi="Times New Roman" w:cs="Times New Roman"/>
          <w:color w:val="auto"/>
          <w:sz w:val="28"/>
          <w:szCs w:val="28"/>
        </w:rPr>
        <w:t>замените на рыбу</w:t>
      </w:r>
      <w:proofErr w:type="gramEnd"/>
      <w:r>
        <w:rPr>
          <w:rFonts w:ascii="Times New Roman" w:eastAsia="Times New Roman" w:hAnsi="Times New Roman" w:cs="Times New Roman"/>
          <w:color w:val="auto"/>
          <w:sz w:val="28"/>
          <w:szCs w:val="28"/>
        </w:rPr>
        <w:t>, птицу, яйца, бобовые или постное мясо. Белка в них содержится столько же, а вот ненужный животный жир есть незачем.</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6. Выбирайте обезжиренные продукты, откажитесь от привычки есть хлеб с маслом, вместо жареной на масле пищи предпочитайте вареную или </w:t>
      </w:r>
      <w:r>
        <w:rPr>
          <w:rFonts w:ascii="Times New Roman" w:eastAsia="Times New Roman" w:hAnsi="Times New Roman" w:cs="Times New Roman"/>
          <w:color w:val="auto"/>
          <w:sz w:val="28"/>
          <w:szCs w:val="28"/>
        </w:rPr>
        <w:lastRenderedPageBreak/>
        <w:t xml:space="preserve">запеченную — жиры содержатся везде, и вы наверняка не останетесь без установленной нормами рационального питания порции жиров, а вот превышать ее не следует. Вместо сливочного и подсолнечного масла используйте </w:t>
      </w:r>
      <w:proofErr w:type="gramStart"/>
      <w:r>
        <w:rPr>
          <w:rFonts w:ascii="Times New Roman" w:eastAsia="Times New Roman" w:hAnsi="Times New Roman" w:cs="Times New Roman"/>
          <w:color w:val="auto"/>
          <w:sz w:val="28"/>
          <w:szCs w:val="28"/>
        </w:rPr>
        <w:t>оливковое</w:t>
      </w:r>
      <w:proofErr w:type="gramEnd"/>
      <w:r>
        <w:rPr>
          <w:rFonts w:ascii="Times New Roman" w:eastAsia="Times New Roman" w:hAnsi="Times New Roman" w:cs="Times New Roman"/>
          <w:color w:val="auto"/>
          <w:sz w:val="28"/>
          <w:szCs w:val="28"/>
        </w:rPr>
        <w:t xml:space="preserve"> - в нем содержится больше полезных веществ и антиоксидантов.</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7. Ограничьте употребление быстрых углеводов и сахаров — они не имеют никакой питательной ценности: все, что они дают организму — быстрая энергия, кариес и дисбаланс в обмене веществ. Помните, что доля быстрых углеводов по нормам рационального питания составляет всего лишь 5% общей суточной калорийности (это всего 150-200 ккал в сутки).</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8. Пейте воду. Для взрослого человека (не спортсмена) суточная норма воды - 2 литра, для спортсмена - 3-3,5 литра. Вода необходима для всех химических реакций в организме, без нее вы просто не сможете жить.</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9. Норма употребления поваренной соли для взрослого человека — 6 г в сутки. Современный же человек употребляет около 18 г поваренной соли в сутки. Откажитесь от употребления соленых, копченых и консервированных продуктов, научитесь есть слабосоленую пищу.</w:t>
      </w:r>
    </w:p>
    <w:p w:rsidR="004A542C" w:rsidRDefault="004A542C" w:rsidP="004A542C">
      <w:pPr>
        <w:widowControl/>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10. Основа рационального питания — здоровая натуральная пища. Все ненатуральное в своем рационе стремитесь заменить натуральным.</w:t>
      </w:r>
    </w:p>
    <w:p w:rsidR="004A542C" w:rsidRDefault="004A542C" w:rsidP="004A542C">
      <w:pPr>
        <w:tabs>
          <w:tab w:val="left" w:pos="81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Pr>
          <w:rFonts w:ascii="Times New Roman" w:eastAsia="Times New Roman" w:hAnsi="Times New Roman" w:cs="Times New Roman"/>
          <w:color w:val="auto"/>
          <w:sz w:val="28"/>
          <w:szCs w:val="28"/>
          <w:u w:val="single"/>
        </w:rPr>
        <w:t>2. Оптимальный двигательный режим с учетом возрастных и физиологических особенностей</w:t>
      </w:r>
      <w:r>
        <w:rPr>
          <w:rFonts w:ascii="Times New Roman" w:eastAsia="Times New Roman" w:hAnsi="Times New Roman" w:cs="Times New Roman"/>
          <w:color w:val="auto"/>
          <w:spacing w:val="1"/>
          <w:sz w:val="28"/>
          <w:szCs w:val="28"/>
          <w:u w:val="single"/>
        </w:rPr>
        <w:t>.</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z w:val="28"/>
          <w:szCs w:val="28"/>
        </w:rPr>
        <w:t>Систематическая двигательная активность, занятия физической культурой оказывают на организм человека положительное воздействие. Заниматься физкультурой могут практически все, независимо от возраста.</w:t>
      </w:r>
      <w:r>
        <w:rPr>
          <w:rFonts w:ascii="Times New Roman" w:eastAsia="Times New Roman" w:hAnsi="Times New Roman" w:cs="Times New Roman"/>
          <w:color w:val="auto"/>
          <w:spacing w:val="4"/>
          <w:sz w:val="28"/>
          <w:szCs w:val="28"/>
        </w:rPr>
        <w:t xml:space="preserve"> </w:t>
      </w:r>
      <w:r>
        <w:rPr>
          <w:rFonts w:ascii="Times New Roman" w:eastAsia="Times New Roman" w:hAnsi="Times New Roman" w:cs="Times New Roman"/>
          <w:color w:val="auto"/>
          <w:sz w:val="28"/>
          <w:szCs w:val="28"/>
        </w:rPr>
        <w:t xml:space="preserve">Лишь немногим, всего 1-2 % населения, не рекомендуются физические </w:t>
      </w:r>
      <w:r>
        <w:rPr>
          <w:rFonts w:ascii="Times New Roman" w:eastAsia="Times New Roman" w:hAnsi="Times New Roman" w:cs="Times New Roman"/>
          <w:color w:val="auto"/>
          <w:spacing w:val="-3"/>
          <w:sz w:val="28"/>
          <w:szCs w:val="28"/>
        </w:rPr>
        <w:t xml:space="preserve">нагрузки. Под влиянием систематической двигательной активности в организме </w:t>
      </w:r>
      <w:r>
        <w:rPr>
          <w:rFonts w:ascii="Times New Roman" w:eastAsia="Times New Roman" w:hAnsi="Times New Roman" w:cs="Times New Roman"/>
          <w:color w:val="auto"/>
          <w:spacing w:val="-2"/>
          <w:sz w:val="28"/>
          <w:szCs w:val="28"/>
        </w:rPr>
        <w:t>человека происходят следующие положительные изменения:</w:t>
      </w:r>
    </w:p>
    <w:p w:rsidR="004A542C" w:rsidRDefault="004A542C" w:rsidP="004A542C">
      <w:pPr>
        <w:tabs>
          <w:tab w:val="left" w:pos="269"/>
        </w:tabs>
        <w:autoSpaceDE w:val="0"/>
        <w:autoSpaceDN w:val="0"/>
        <w:adjustRightInd w:val="0"/>
        <w:ind w:firstLine="720"/>
        <w:jc w:val="both"/>
        <w:rPr>
          <w:rFonts w:ascii="Times New Roman" w:eastAsia="Times New Roman" w:hAnsi="Times New Roman" w:cs="Times New Roman"/>
          <w:color w:val="auto"/>
          <w:spacing w:val="-5"/>
          <w:sz w:val="28"/>
          <w:szCs w:val="28"/>
        </w:rPr>
      </w:pPr>
      <w:r>
        <w:rPr>
          <w:rFonts w:ascii="Times New Roman" w:eastAsia="Times New Roman" w:hAnsi="Times New Roman" w:cs="Times New Roman"/>
          <w:color w:val="auto"/>
          <w:spacing w:val="6"/>
          <w:sz w:val="28"/>
          <w:szCs w:val="28"/>
        </w:rPr>
        <w:t xml:space="preserve">нормализация массы тела, артериального давления и уровня холестерина </w:t>
      </w:r>
      <w:r>
        <w:rPr>
          <w:rFonts w:ascii="Times New Roman" w:eastAsia="Times New Roman" w:hAnsi="Times New Roman" w:cs="Times New Roman"/>
          <w:color w:val="auto"/>
          <w:spacing w:val="-5"/>
          <w:sz w:val="28"/>
          <w:szCs w:val="28"/>
        </w:rPr>
        <w:t>крови;</w:t>
      </w:r>
    </w:p>
    <w:p w:rsidR="004A542C" w:rsidRDefault="004A542C" w:rsidP="004A542C">
      <w:pPr>
        <w:tabs>
          <w:tab w:val="left" w:pos="413"/>
        </w:tabs>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снижение риска развития ишемической болезни сердца на 60 %, инсулинозависимого сахарного диабета на 50 %, артериальной гипертонии, тромбоза и онкологических заболеваний на 70 %;</w:t>
      </w:r>
    </w:p>
    <w:p w:rsidR="004A542C" w:rsidRDefault="004A542C" w:rsidP="004A542C">
      <w:pPr>
        <w:tabs>
          <w:tab w:val="left" w:pos="192"/>
        </w:tabs>
        <w:autoSpaceDE w:val="0"/>
        <w:autoSpaceDN w:val="0"/>
        <w:adjustRightInd w:val="0"/>
        <w:ind w:firstLine="720"/>
        <w:jc w:val="both"/>
        <w:rPr>
          <w:rFonts w:ascii="Times New Roman" w:eastAsia="Times New Roman" w:hAnsi="Times New Roman" w:cs="Times New Roman"/>
          <w:color w:val="auto"/>
          <w:spacing w:val="-2"/>
          <w:sz w:val="28"/>
          <w:szCs w:val="28"/>
        </w:rPr>
      </w:pPr>
      <w:r>
        <w:rPr>
          <w:rFonts w:ascii="Times New Roman" w:eastAsia="Times New Roman" w:hAnsi="Times New Roman" w:cs="Times New Roman"/>
          <w:color w:val="auto"/>
          <w:spacing w:val="-1"/>
          <w:sz w:val="28"/>
          <w:szCs w:val="28"/>
        </w:rPr>
        <w:t xml:space="preserve">сохранение костной массы и, таким образом, защита от развития остеопороза, </w:t>
      </w:r>
      <w:r>
        <w:rPr>
          <w:rFonts w:ascii="Times New Roman" w:eastAsia="Times New Roman" w:hAnsi="Times New Roman" w:cs="Times New Roman"/>
          <w:color w:val="auto"/>
          <w:spacing w:val="-2"/>
          <w:sz w:val="28"/>
          <w:szCs w:val="28"/>
        </w:rPr>
        <w:t>особенно у пожилых людей;</w:t>
      </w:r>
    </w:p>
    <w:p w:rsidR="004A542C" w:rsidRDefault="004A542C" w:rsidP="004A542C">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rPr>
      </w:pPr>
      <w:r>
        <w:rPr>
          <w:rFonts w:ascii="Times New Roman" w:eastAsia="Times New Roman" w:hAnsi="Times New Roman" w:cs="Times New Roman"/>
          <w:color w:val="auto"/>
          <w:spacing w:val="-1"/>
          <w:sz w:val="28"/>
          <w:szCs w:val="28"/>
        </w:rPr>
        <w:t>улучшение координации движений, силы и выносливости, развития ловкости.</w:t>
      </w:r>
    </w:p>
    <w:p w:rsidR="004A542C" w:rsidRDefault="004A542C" w:rsidP="004A542C">
      <w:pPr>
        <w:tabs>
          <w:tab w:val="left" w:pos="192"/>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Pr>
          <w:rFonts w:ascii="Times New Roman" w:eastAsia="Times New Roman" w:hAnsi="Times New Roman" w:cs="Times New Roman"/>
          <w:color w:val="auto"/>
          <w:spacing w:val="1"/>
          <w:sz w:val="28"/>
          <w:szCs w:val="28"/>
          <w:u w:val="single"/>
        </w:rPr>
        <w:t xml:space="preserve">3. Отказ от </w:t>
      </w:r>
      <w:proofErr w:type="spellStart"/>
      <w:r>
        <w:rPr>
          <w:rFonts w:ascii="Times New Roman" w:eastAsia="Times New Roman" w:hAnsi="Times New Roman" w:cs="Times New Roman"/>
          <w:color w:val="auto"/>
          <w:spacing w:val="1"/>
          <w:sz w:val="28"/>
          <w:szCs w:val="28"/>
          <w:u w:val="single"/>
        </w:rPr>
        <w:t>саморазрушающего</w:t>
      </w:r>
      <w:proofErr w:type="spellEnd"/>
      <w:r>
        <w:rPr>
          <w:rFonts w:ascii="Times New Roman" w:eastAsia="Times New Roman" w:hAnsi="Times New Roman" w:cs="Times New Roman"/>
          <w:color w:val="auto"/>
          <w:spacing w:val="1"/>
          <w:sz w:val="28"/>
          <w:szCs w:val="28"/>
          <w:u w:val="single"/>
        </w:rPr>
        <w:t xml:space="preserve"> поведения.</w:t>
      </w:r>
    </w:p>
    <w:p w:rsidR="004A542C" w:rsidRDefault="004A542C" w:rsidP="004A542C">
      <w:pPr>
        <w:tabs>
          <w:tab w:val="left" w:pos="192"/>
        </w:tabs>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Еще одной составляющей здорового образа жизни является искоренение вредных привычек (курение, алкоголь, наркотики). Эти нарушители здоровья являются причиной многих заболеваний, резко сокращают продолжительность жизни, снижают работоспособность, пагубно отражаются на здоровье подрас</w:t>
      </w:r>
      <w:r>
        <w:rPr>
          <w:rFonts w:ascii="Times New Roman" w:eastAsia="Times New Roman" w:hAnsi="Times New Roman" w:cs="Times New Roman"/>
          <w:color w:val="auto"/>
          <w:sz w:val="28"/>
          <w:szCs w:val="28"/>
        </w:rPr>
        <w:softHyphen/>
        <w:t>тающего поколения и на здоровье будущих детей.</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Табак - это самый распространенный популярный и доступный растительный наркотик в мире, имеющий в своем химическом составе один </w:t>
      </w:r>
      <w:r>
        <w:rPr>
          <w:rFonts w:ascii="Times New Roman" w:eastAsia="Times New Roman" w:hAnsi="Times New Roman" w:cs="Times New Roman"/>
          <w:color w:val="auto"/>
          <w:sz w:val="28"/>
          <w:szCs w:val="28"/>
        </w:rPr>
        <w:lastRenderedPageBreak/>
        <w:t xml:space="preserve">из самых ядовитых </w:t>
      </w:r>
      <w:proofErr w:type="spellStart"/>
      <w:r>
        <w:rPr>
          <w:rFonts w:ascii="Times New Roman" w:eastAsia="Times New Roman" w:hAnsi="Times New Roman" w:cs="Times New Roman"/>
          <w:color w:val="auto"/>
          <w:sz w:val="28"/>
          <w:szCs w:val="28"/>
        </w:rPr>
        <w:t>алколоидов</w:t>
      </w:r>
      <w:proofErr w:type="spellEnd"/>
      <w:r>
        <w:rPr>
          <w:rFonts w:ascii="Times New Roman" w:eastAsia="Times New Roman" w:hAnsi="Times New Roman" w:cs="Times New Roman"/>
          <w:color w:val="auto"/>
          <w:sz w:val="28"/>
          <w:szCs w:val="28"/>
        </w:rPr>
        <w:t xml:space="preserve"> - никотин.</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Одним никотином опасность табачного дыма не исчерпывается. Кроме никотина, он содержит угарный газ, синильную кислоту, сероводород, аммиак и концентрат из жидких и твердых продуктов горения и сухой перегонки табака, называемый табачным дегтем. И весь этот «букет» ядов поглощается курящим человеком.</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К настоящему времени накопилось немало фактов, свидетельствующих о тесной связи между увеличением числа курильщиков и ростом частоты </w:t>
      </w:r>
      <w:proofErr w:type="gramStart"/>
      <w:r>
        <w:rPr>
          <w:rFonts w:ascii="Times New Roman" w:eastAsia="Times New Roman" w:hAnsi="Times New Roman" w:cs="Times New Roman"/>
          <w:color w:val="auto"/>
          <w:sz w:val="28"/>
          <w:szCs w:val="28"/>
        </w:rPr>
        <w:t>сердечно-сосудистых</w:t>
      </w:r>
      <w:proofErr w:type="gramEnd"/>
      <w:r>
        <w:rPr>
          <w:rFonts w:ascii="Times New Roman" w:eastAsia="Times New Roman" w:hAnsi="Times New Roman" w:cs="Times New Roman"/>
          <w:color w:val="auto"/>
          <w:sz w:val="28"/>
          <w:szCs w:val="28"/>
        </w:rPr>
        <w:t xml:space="preserve"> и онкологических заболеваний. Кроме того, в результате курения страдают органы дыхания, пищеварения, мочеполовой системы, кожа.</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На первом месте среди болезней, связанных с курением, находятся злокачественные новообразования. В частности, убедительно доказана связь курения с 12 формами рака у человека (рак легкого, пищевода, полости рта и др.).</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Общепризнанно, что риск возникновения заболеваний зависит напрямую от количества выкуриваемых в день сигарет, возраста начала курения, «стажа» курения.</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Организм женщины более чувствителен к воздействию табачного дыма. Непоправимый вред наносится будущему ребенку, если курит беременная женщина. Курение приводит к обострению многих заболеваний во время беременности. </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последнее время появилось много </w:t>
      </w:r>
      <w:proofErr w:type="gramStart"/>
      <w:r>
        <w:rPr>
          <w:rFonts w:ascii="Times New Roman" w:eastAsia="Times New Roman" w:hAnsi="Times New Roman" w:cs="Times New Roman"/>
          <w:color w:val="auto"/>
          <w:sz w:val="28"/>
          <w:szCs w:val="28"/>
        </w:rPr>
        <w:t>фактов о вреде</w:t>
      </w:r>
      <w:proofErr w:type="gramEnd"/>
      <w:r>
        <w:rPr>
          <w:rFonts w:ascii="Times New Roman" w:eastAsia="Times New Roman" w:hAnsi="Times New Roman" w:cs="Times New Roman"/>
          <w:color w:val="auto"/>
          <w:sz w:val="28"/>
          <w:szCs w:val="28"/>
        </w:rPr>
        <w:t xml:space="preserve"> пассивного, или принудительного курения (вдыхание воздуха с табачным дымом людьми, окружающими курильщика). Пассивные курильщики страдают теми же заболеваниями, что и курящие. Особенно страдают от пассивного курения дети в семьях курильщика. Они чаще болеют бронхитами, пневмониями и другими респираторными заболеваниями.</w:t>
      </w:r>
    </w:p>
    <w:p w:rsidR="004A542C" w:rsidRDefault="004A542C" w:rsidP="004A542C">
      <w:pPr>
        <w:widowControl/>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Руководитель оздоровительной организации совместно с медицинскими работниками оздоровительной организации должен обеспечить разработку и выполнение комплекса мер по реализации запрета курения (потребления) табачных изделий на территории и в помещениях оздоровительной организации.</w:t>
      </w:r>
    </w:p>
    <w:p w:rsidR="004A542C" w:rsidRDefault="004A542C" w:rsidP="004A542C">
      <w:pPr>
        <w:widowControl/>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Курение (потребление) табачных изделий на территории и в помещениях оздоровительной организации запрещается, за исключением специально отведенных для работников мест. Оборудовать специальные комнаты для курения необходимо так, чтобы перетекание воздуха, содержащего табачный дым, в другие помещения не допускалось.</w:t>
      </w:r>
    </w:p>
    <w:p w:rsidR="004A542C" w:rsidRDefault="004A542C" w:rsidP="004A542C">
      <w:pPr>
        <w:widowControl/>
        <w:autoSpaceDE w:val="0"/>
        <w:autoSpaceDN w:val="0"/>
        <w:adjustRightInd w:val="0"/>
        <w:ind w:firstLine="72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Специальные комнаты для курения и помещения объектов с выделением мест для курящих и некурящих должны быть оборудованы отдельной приточно-вытяжной системой вентиляции с десятикратным обменом воздуха, выводящей воздух за пределы здания без рециркуляции.</w:t>
      </w:r>
      <w:proofErr w:type="gramEnd"/>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Алкоголь - вещество, которое содержится в спиртных напитках, по химическому составу относится к наркотическим веществам и оказывает токсическое действие на организм.</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При злоупотреблении алкоголем происходят нарушения соматических функций. Страдают печень, желудок, поджелудочная железа, почки, </w:t>
      </w:r>
      <w:proofErr w:type="gramStart"/>
      <w:r>
        <w:rPr>
          <w:rFonts w:ascii="Times New Roman" w:eastAsia="Times New Roman" w:hAnsi="Times New Roman" w:cs="Times New Roman"/>
          <w:color w:val="auto"/>
          <w:sz w:val="28"/>
          <w:szCs w:val="28"/>
        </w:rPr>
        <w:t>сердечно-сосудистая</w:t>
      </w:r>
      <w:proofErr w:type="gramEnd"/>
      <w:r>
        <w:rPr>
          <w:rFonts w:ascii="Times New Roman" w:eastAsia="Times New Roman" w:hAnsi="Times New Roman" w:cs="Times New Roman"/>
          <w:color w:val="auto"/>
          <w:sz w:val="28"/>
          <w:szCs w:val="28"/>
        </w:rPr>
        <w:t>, дыхательная, нервная системы. Особенно сильное токсическое действие алкоголь оказывает на клетки головного мозга. Известно, что головной мозг, составляющий всего 2 % массы человеческого тела, удерживает около 30 % выпитого алкоголя. При систематическом злоупотреблении алкоголем формируется зависимость от алкоголя.</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Организм женщин более подвержен влиянию алкоголя, т.к. содержание воды в женском организме на 10 % меньше, чем в мужском.</w:t>
      </w:r>
      <w:proofErr w:type="gramEnd"/>
      <w:r>
        <w:rPr>
          <w:rFonts w:ascii="Times New Roman" w:eastAsia="Times New Roman" w:hAnsi="Times New Roman" w:cs="Times New Roman"/>
          <w:color w:val="auto"/>
          <w:sz w:val="28"/>
          <w:szCs w:val="28"/>
        </w:rPr>
        <w:t xml:space="preserve"> Следовательно, при употреблении одинаковой дозы алкоголя у мужчин концентрация алкоголя в крови (на 1 кг массы) меньше, чем у женщин. Из чего следует, что токсический эффект алкоголя у женщин сильнее.</w:t>
      </w:r>
    </w:p>
    <w:p w:rsidR="004A542C" w:rsidRDefault="004A542C" w:rsidP="004A542C">
      <w:pPr>
        <w:tabs>
          <w:tab w:val="left" w:pos="775"/>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Pr>
          <w:rFonts w:ascii="Times New Roman" w:eastAsia="Times New Roman" w:hAnsi="Times New Roman" w:cs="Times New Roman"/>
          <w:color w:val="auto"/>
          <w:spacing w:val="1"/>
          <w:sz w:val="28"/>
          <w:szCs w:val="28"/>
          <w:u w:val="single"/>
        </w:rPr>
        <w:t>4. Соблюдение режима труда и отдыха.</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4"/>
          <w:sz w:val="28"/>
          <w:szCs w:val="28"/>
        </w:rPr>
      </w:pPr>
      <w:r>
        <w:rPr>
          <w:rFonts w:ascii="Times New Roman" w:eastAsia="Times New Roman" w:hAnsi="Times New Roman" w:cs="Times New Roman"/>
          <w:color w:val="auto"/>
          <w:spacing w:val="4"/>
          <w:sz w:val="28"/>
          <w:szCs w:val="28"/>
        </w:rPr>
        <w:t>Строгий, ритмичный режим труда и отдыха - одно из важнейших условий высокой работоспособности. При его соблюдении вырабатывается определенный биологический ритм функционирования организма, т.е. вырабатывается динамический стереотип в виде системы чередующихся условных рефлексов. Закрепляясь, они облегчают организму выполнение его работы, поскольку создают условия и возможности внутренней физиологической подготовки к предстоящей деятельности.</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4"/>
          <w:sz w:val="28"/>
          <w:szCs w:val="28"/>
        </w:rPr>
      </w:pPr>
      <w:r>
        <w:rPr>
          <w:rFonts w:ascii="Times New Roman" w:eastAsia="Times New Roman" w:hAnsi="Times New Roman" w:cs="Times New Roman"/>
          <w:color w:val="auto"/>
          <w:spacing w:val="4"/>
          <w:sz w:val="28"/>
          <w:szCs w:val="28"/>
        </w:rPr>
        <w:t xml:space="preserve">Необходимо помнить, что ритмы организма не являются самостоятельными, а связаны с колебаниями внешней среды (день и ночь, сезон года и т.д.). </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4"/>
          <w:sz w:val="28"/>
          <w:szCs w:val="28"/>
          <w:u w:val="single"/>
        </w:rPr>
      </w:pPr>
      <w:r>
        <w:rPr>
          <w:rFonts w:ascii="Times New Roman" w:eastAsia="Times New Roman" w:hAnsi="Times New Roman" w:cs="Times New Roman"/>
          <w:color w:val="auto"/>
          <w:spacing w:val="4"/>
          <w:sz w:val="28"/>
          <w:szCs w:val="28"/>
          <w:u w:val="single"/>
        </w:rPr>
        <w:t>5. Соблюдение правил личной и общественной гигиены.</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Личная и общественная гигиена представляет собой совокупность мероприятий, направленных на сохранение и укрепление здоровья человека, повышение </w:t>
      </w:r>
      <w:r>
        <w:rPr>
          <w:rFonts w:ascii="Times New Roman" w:eastAsia="Times New Roman" w:hAnsi="Times New Roman" w:cs="Times New Roman"/>
          <w:color w:val="auto"/>
          <w:spacing w:val="4"/>
          <w:sz w:val="28"/>
          <w:szCs w:val="28"/>
        </w:rPr>
        <w:t xml:space="preserve">работоспособности, профилактику инфекционных и неинфекционных заболеваний, </w:t>
      </w:r>
      <w:r>
        <w:rPr>
          <w:rFonts w:ascii="Times New Roman" w:eastAsia="Times New Roman" w:hAnsi="Times New Roman" w:cs="Times New Roman"/>
          <w:color w:val="auto"/>
          <w:sz w:val="28"/>
          <w:szCs w:val="28"/>
        </w:rPr>
        <w:t xml:space="preserve">путем соблюдения определенного режима, </w:t>
      </w:r>
      <w:r>
        <w:rPr>
          <w:rFonts w:ascii="Times New Roman" w:eastAsia="Times New Roman" w:hAnsi="Times New Roman" w:cs="Times New Roman"/>
          <w:color w:val="auto"/>
          <w:spacing w:val="4"/>
          <w:sz w:val="28"/>
          <w:szCs w:val="28"/>
        </w:rPr>
        <w:t xml:space="preserve">отказа от вредных привычек, разрушающих здоровье, </w:t>
      </w:r>
      <w:r>
        <w:rPr>
          <w:rFonts w:ascii="Times New Roman" w:eastAsia="Times New Roman" w:hAnsi="Times New Roman" w:cs="Times New Roman"/>
          <w:color w:val="auto"/>
          <w:sz w:val="28"/>
          <w:szCs w:val="28"/>
        </w:rPr>
        <w:t xml:space="preserve">ухода за кожей, полостью рта, правильного использования одежды, обуви и жилища. </w:t>
      </w:r>
    </w:p>
    <w:p w:rsidR="004A542C" w:rsidRDefault="004A542C" w:rsidP="004A542C">
      <w:pPr>
        <w:tabs>
          <w:tab w:val="left" w:pos="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Pr>
          <w:rFonts w:ascii="Times New Roman" w:eastAsia="Times New Roman" w:hAnsi="Times New Roman" w:cs="Times New Roman"/>
          <w:color w:val="auto"/>
          <w:spacing w:val="1"/>
          <w:sz w:val="28"/>
          <w:szCs w:val="28"/>
          <w:u w:val="single"/>
        </w:rPr>
        <w:t xml:space="preserve">6. Соблюдение правил психогигиены и </w:t>
      </w:r>
      <w:proofErr w:type="spellStart"/>
      <w:r>
        <w:rPr>
          <w:rFonts w:ascii="Times New Roman" w:eastAsia="Times New Roman" w:hAnsi="Times New Roman" w:cs="Times New Roman"/>
          <w:color w:val="auto"/>
          <w:spacing w:val="1"/>
          <w:sz w:val="28"/>
          <w:szCs w:val="28"/>
          <w:u w:val="single"/>
        </w:rPr>
        <w:t>психопрофилактики</w:t>
      </w:r>
      <w:proofErr w:type="spellEnd"/>
      <w:r>
        <w:rPr>
          <w:rFonts w:ascii="Times New Roman" w:eastAsia="Times New Roman" w:hAnsi="Times New Roman" w:cs="Times New Roman"/>
          <w:color w:val="auto"/>
          <w:spacing w:val="1"/>
          <w:sz w:val="28"/>
          <w:szCs w:val="28"/>
          <w:u w:val="single"/>
        </w:rPr>
        <w:t>.</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4"/>
          <w:sz w:val="28"/>
          <w:szCs w:val="28"/>
        </w:rPr>
      </w:pPr>
      <w:r>
        <w:rPr>
          <w:rFonts w:ascii="Times New Roman" w:eastAsia="Times New Roman" w:hAnsi="Times New Roman" w:cs="Times New Roman"/>
          <w:color w:val="auto"/>
          <w:spacing w:val="4"/>
          <w:sz w:val="28"/>
          <w:szCs w:val="28"/>
        </w:rPr>
        <w:t>Ставшее в последнее время столь модным слово «стресс» пришло к нам из английского языка и в переводе означает «нажим, давление, напряжение». В стрессовых ситуациях мы не всегда можем адаптироваться. Стресс - это нестандартная реакция организма на ситуацию (как положительную, так и отрицательную), но не сама ситуация.</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4"/>
          <w:sz w:val="28"/>
          <w:szCs w:val="28"/>
        </w:rPr>
      </w:pPr>
      <w:r>
        <w:rPr>
          <w:rFonts w:ascii="Times New Roman" w:eastAsia="Times New Roman" w:hAnsi="Times New Roman" w:cs="Times New Roman"/>
          <w:color w:val="auto"/>
          <w:spacing w:val="4"/>
          <w:sz w:val="28"/>
          <w:szCs w:val="28"/>
        </w:rPr>
        <w:t xml:space="preserve">Симптомы стресса: беспокойный сон, отсутствие терпения, повышенная раздражительность и конфликтность; развитие проблем из пустяка; частые головные боли и боли в области шеи и позвоночника, колебания артериального давления, длительная непонятная усталость, обостренная обидчивость, забывчивость, душевная пустота, восприятие всего в мрачном свете. Стресс может приводить к таким заболеваниям как гипертоническая болезнь, язвенная болезнь двенадцатиперстной кишки, бронхиальная астма, различные формы невроза и т.д. Врачи давно уже </w:t>
      </w:r>
      <w:r>
        <w:rPr>
          <w:rFonts w:ascii="Times New Roman" w:eastAsia="Times New Roman" w:hAnsi="Times New Roman" w:cs="Times New Roman"/>
          <w:color w:val="auto"/>
          <w:spacing w:val="4"/>
          <w:sz w:val="28"/>
          <w:szCs w:val="28"/>
        </w:rPr>
        <w:lastRenderedPageBreak/>
        <w:t>обратили внимание на то, что люди, часто находящиеся в стрессовом состоянии, в гораздо большей степени подвержены инфекционным заболеваниям - например, гриппу. Оказывается, стресс «атакует» иммунную систему организма, повышая ее восприимчивость к инфекции.</w:t>
      </w:r>
    </w:p>
    <w:p w:rsidR="004A542C" w:rsidRDefault="004A542C" w:rsidP="004A542C">
      <w:pPr>
        <w:autoSpaceDE w:val="0"/>
        <w:autoSpaceDN w:val="0"/>
        <w:adjustRightInd w:val="0"/>
        <w:ind w:firstLine="720"/>
        <w:jc w:val="both"/>
        <w:rPr>
          <w:rFonts w:ascii="Times New Roman" w:eastAsia="Times New Roman" w:hAnsi="Times New Roman" w:cs="Times New Roman"/>
          <w:b/>
          <w:color w:val="auto"/>
          <w:sz w:val="28"/>
          <w:szCs w:val="28"/>
        </w:rPr>
      </w:pPr>
      <w:r>
        <w:rPr>
          <w:rFonts w:ascii="Times New Roman" w:eastAsia="Times New Roman" w:hAnsi="Times New Roman" w:cs="Times New Roman"/>
          <w:color w:val="auto"/>
          <w:sz w:val="28"/>
          <w:szCs w:val="28"/>
        </w:rPr>
        <w:t>Стресс не всегда бывает губительным для здоровья. В ряде случаев он стимулирует активность и творчество человека, помогает поверить в свои силы и способности</w:t>
      </w:r>
      <w:r>
        <w:rPr>
          <w:rFonts w:ascii="Times New Roman" w:eastAsia="Times New Roman" w:hAnsi="Times New Roman" w:cs="Times New Roman"/>
          <w:b/>
          <w:color w:val="auto"/>
          <w:sz w:val="28"/>
          <w:szCs w:val="28"/>
        </w:rPr>
        <w:t>.</w:t>
      </w:r>
    </w:p>
    <w:p w:rsidR="004A542C" w:rsidRDefault="004A542C" w:rsidP="004A542C">
      <w:pPr>
        <w:tabs>
          <w:tab w:val="left" w:pos="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Pr>
          <w:rFonts w:ascii="Times New Roman" w:eastAsia="Times New Roman" w:hAnsi="Times New Roman" w:cs="Times New Roman"/>
          <w:color w:val="auto"/>
          <w:spacing w:val="1"/>
          <w:sz w:val="28"/>
          <w:szCs w:val="28"/>
          <w:u w:val="single"/>
        </w:rPr>
        <w:t>7. Повышение уровня медицинских знаний, владение навыками самопомощи и самоконтроля за состоянием здоровья.</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pacing w:val="4"/>
          <w:sz w:val="28"/>
          <w:szCs w:val="28"/>
        </w:rPr>
      </w:pPr>
      <w:r>
        <w:rPr>
          <w:rFonts w:ascii="Times New Roman" w:eastAsia="Times New Roman" w:hAnsi="Times New Roman" w:cs="Times New Roman"/>
          <w:color w:val="auto"/>
          <w:spacing w:val="4"/>
          <w:sz w:val="28"/>
          <w:szCs w:val="28"/>
        </w:rPr>
        <w:t>Здесь понятно, что чем более грамотными Вы будете в области медицины и профилактики, чем больше будете владеть навыками самопомощи (фитотерапия, лечебная гимнастика и т.д.) и самоконтроля (определение частоты пульса, уровня артериального давления, пальпация грудной железы и т.д.), тем больше Вы сможете сохранить свое здоровье.</w:t>
      </w:r>
    </w:p>
    <w:p w:rsidR="004A542C" w:rsidRDefault="004A542C" w:rsidP="004A542C">
      <w:pPr>
        <w:tabs>
          <w:tab w:val="left" w:pos="790"/>
        </w:tabs>
        <w:autoSpaceDE w:val="0"/>
        <w:autoSpaceDN w:val="0"/>
        <w:adjustRightInd w:val="0"/>
        <w:ind w:firstLine="720"/>
        <w:jc w:val="both"/>
        <w:rPr>
          <w:rFonts w:ascii="Times New Roman" w:eastAsia="Times New Roman" w:hAnsi="Times New Roman" w:cs="Times New Roman"/>
          <w:color w:val="auto"/>
          <w:spacing w:val="1"/>
          <w:sz w:val="28"/>
          <w:szCs w:val="28"/>
          <w:u w:val="single"/>
        </w:rPr>
      </w:pPr>
      <w:r>
        <w:rPr>
          <w:rFonts w:ascii="Times New Roman" w:eastAsia="Times New Roman" w:hAnsi="Times New Roman" w:cs="Times New Roman"/>
          <w:color w:val="auto"/>
          <w:spacing w:val="1"/>
          <w:sz w:val="28"/>
          <w:szCs w:val="28"/>
          <w:u w:val="single"/>
        </w:rPr>
        <w:t>8. Здоровое сексуальное поведение или сохранение репродуктивного здоровья.</w:t>
      </w:r>
    </w:p>
    <w:p w:rsidR="004A542C" w:rsidRDefault="004A542C" w:rsidP="004A542C">
      <w:pPr>
        <w:autoSpaceDE w:val="0"/>
        <w:autoSpaceDN w:val="0"/>
        <w:adjustRightInd w:val="0"/>
        <w:ind w:firstLine="72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Репродуктивное здоровье - это способность людей к зачатию и рождению детей, возможность сексуальных отношений без угрозы заболеваний, передающихся половым путем, гарантия безопасности беременности и родов, выживание ребенка, благополучие матери и возможность планирования последующих беременностей, в том числе предупреждения нежелательной. Таким образом, репродуктивное здоровье - это важнейшая составляющая общего здоровья каждого конкретного человека, каждой семьи и общества в целом.     </w:t>
      </w:r>
    </w:p>
    <w:p w:rsidR="004A542C" w:rsidRDefault="004A542C" w:rsidP="004A542C">
      <w:pPr>
        <w:autoSpaceDE w:val="0"/>
        <w:autoSpaceDN w:val="0"/>
        <w:adjustRightInd w:val="0"/>
        <w:jc w:val="both"/>
        <w:rPr>
          <w:rFonts w:ascii="Times New Roman" w:eastAsia="Times New Roman" w:hAnsi="Times New Roman" w:cs="Times New Roman"/>
          <w:color w:val="auto"/>
          <w:sz w:val="28"/>
        </w:rPr>
      </w:pPr>
    </w:p>
    <w:p w:rsidR="004A542C" w:rsidRDefault="004A542C" w:rsidP="004A542C">
      <w:pPr>
        <w:autoSpaceDE w:val="0"/>
        <w:autoSpaceDN w:val="0"/>
        <w:adjustRightInd w:val="0"/>
        <w:jc w:val="both"/>
        <w:rPr>
          <w:rFonts w:ascii="Times New Roman" w:eastAsia="Times New Roman" w:hAnsi="Times New Roman" w:cs="Times New Roman"/>
          <w:color w:val="auto"/>
          <w:sz w:val="28"/>
        </w:rPr>
      </w:pPr>
    </w:p>
    <w:p w:rsidR="004A542C" w:rsidRDefault="004A542C" w:rsidP="004A542C">
      <w:pPr>
        <w:autoSpaceDE w:val="0"/>
        <w:autoSpaceDN w:val="0"/>
        <w:adjustRightInd w:val="0"/>
        <w:jc w:val="both"/>
        <w:rPr>
          <w:rFonts w:ascii="Times New Roman" w:eastAsia="Times New Roman" w:hAnsi="Times New Roman" w:cs="Times New Roman"/>
          <w:color w:val="auto"/>
          <w:sz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right"/>
        <w:rPr>
          <w:rFonts w:ascii="Times New Roman" w:hAnsi="Times New Roman" w:cs="Times New Roman"/>
          <w:sz w:val="28"/>
          <w:szCs w:val="28"/>
        </w:rPr>
      </w:pPr>
      <w:r>
        <w:rPr>
          <w:rFonts w:ascii="Times New Roman" w:hAnsi="Times New Roman" w:cs="Times New Roman"/>
          <w:sz w:val="28"/>
          <w:szCs w:val="28"/>
        </w:rPr>
        <w:t xml:space="preserve">  </w:t>
      </w:r>
    </w:p>
    <w:p w:rsidR="004A542C" w:rsidRDefault="004A542C" w:rsidP="004A542C">
      <w:pPr>
        <w:ind w:left="360"/>
        <w:jc w:val="right"/>
        <w:rPr>
          <w:rFonts w:ascii="Times New Roman" w:hAnsi="Times New Roman" w:cs="Times New Roman"/>
          <w:sz w:val="28"/>
          <w:szCs w:val="28"/>
        </w:rPr>
      </w:pPr>
      <w:r>
        <w:rPr>
          <w:rFonts w:ascii="Times New Roman" w:hAnsi="Times New Roman" w:cs="Times New Roman"/>
          <w:sz w:val="28"/>
          <w:szCs w:val="28"/>
        </w:rPr>
        <w:t>Приложение 1</w:t>
      </w:r>
    </w:p>
    <w:p w:rsidR="004A542C" w:rsidRDefault="004A542C" w:rsidP="004A542C">
      <w:pPr>
        <w:ind w:left="360"/>
        <w:jc w:val="both"/>
        <w:rPr>
          <w:rFonts w:ascii="Times New Roman" w:hAnsi="Times New Roman" w:cs="Times New Roman"/>
          <w:sz w:val="28"/>
          <w:szCs w:val="28"/>
        </w:rPr>
      </w:pPr>
    </w:p>
    <w:p w:rsidR="004A542C" w:rsidRDefault="004A542C" w:rsidP="004A542C">
      <w:pPr>
        <w:jc w:val="both"/>
        <w:rPr>
          <w:rFonts w:ascii="Times New Roman" w:hAnsi="Times New Roman" w:cs="Times New Roman"/>
          <w:sz w:val="28"/>
          <w:szCs w:val="28"/>
        </w:rPr>
      </w:pPr>
      <w:r>
        <w:rPr>
          <w:rFonts w:ascii="Times New Roman" w:hAnsi="Times New Roman" w:cs="Times New Roman"/>
          <w:noProof/>
          <w:sz w:val="28"/>
          <w:szCs w:val="28"/>
        </w:rPr>
        <w:lastRenderedPageBreak/>
        <w:drawing>
          <wp:inline distT="0" distB="0" distL="0" distR="0">
            <wp:extent cx="5943600" cy="7677785"/>
            <wp:effectExtent l="0" t="0" r="0" b="0"/>
            <wp:docPr id="3" name="Рисунок 3" descr="Описание: C:\Users\User\Pictures\pjl_1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C:\Users\User\Pictures\pjl_12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7677785"/>
                    </a:xfrm>
                    <a:prstGeom prst="rect">
                      <a:avLst/>
                    </a:prstGeom>
                    <a:noFill/>
                    <a:ln>
                      <a:noFill/>
                    </a:ln>
                  </pic:spPr>
                </pic:pic>
              </a:graphicData>
            </a:graphic>
          </wp:inline>
        </w:drawing>
      </w: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709"/>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right"/>
        <w:rPr>
          <w:rFonts w:ascii="Times New Roman" w:hAnsi="Times New Roman" w:cs="Times New Roman"/>
          <w:sz w:val="28"/>
          <w:szCs w:val="28"/>
        </w:rPr>
      </w:pPr>
      <w:r>
        <w:rPr>
          <w:rFonts w:ascii="Times New Roman" w:hAnsi="Times New Roman" w:cs="Times New Roman"/>
          <w:sz w:val="28"/>
          <w:szCs w:val="28"/>
        </w:rPr>
        <w:t>Приложение 2</w:t>
      </w: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center"/>
        <w:rPr>
          <w:rFonts w:ascii="Times New Roman" w:hAnsi="Times New Roman" w:cs="Times New Roman"/>
          <w:b/>
          <w:sz w:val="28"/>
          <w:szCs w:val="28"/>
        </w:rPr>
      </w:pPr>
      <w:r>
        <w:rPr>
          <w:rFonts w:ascii="Times New Roman" w:hAnsi="Times New Roman" w:cs="Times New Roman"/>
          <w:b/>
          <w:sz w:val="28"/>
          <w:szCs w:val="28"/>
        </w:rPr>
        <w:t>АНТИСЕПТИЧЕСКАЯ ОБРАБОТКА РУК</w:t>
      </w:r>
    </w:p>
    <w:p w:rsidR="004A542C" w:rsidRDefault="004A542C" w:rsidP="004A542C">
      <w:pPr>
        <w:ind w:left="-709"/>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5822950" cy="3735070"/>
            <wp:effectExtent l="0" t="0" r="6350" b="0"/>
            <wp:docPr id="2" name="Рисунок 2" descr="Описание: C:\Users\User\Pictures\image17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C:\Users\User\Pictures\image176.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22950" cy="3735070"/>
                    </a:xfrm>
                    <a:prstGeom prst="rect">
                      <a:avLst/>
                    </a:prstGeom>
                    <a:noFill/>
                    <a:ln>
                      <a:noFill/>
                    </a:ln>
                  </pic:spPr>
                </pic:pic>
              </a:graphicData>
            </a:graphic>
          </wp:inline>
        </w:drawing>
      </w: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ind w:left="360"/>
        <w:jc w:val="both"/>
        <w:rPr>
          <w:rFonts w:ascii="Times New Roman" w:hAnsi="Times New Roman" w:cs="Times New Roman"/>
          <w:sz w:val="28"/>
          <w:szCs w:val="28"/>
        </w:rPr>
      </w:pPr>
    </w:p>
    <w:p w:rsidR="004A542C" w:rsidRDefault="004A542C" w:rsidP="004A542C">
      <w:pPr>
        <w:jc w:val="both"/>
      </w:pPr>
      <w:r>
        <w:rPr>
          <w:rFonts w:ascii="Times New Roman" w:hAnsi="Times New Roman" w:cs="Times New Roman"/>
          <w:sz w:val="28"/>
          <w:szCs w:val="28"/>
        </w:rPr>
        <w:t xml:space="preserve">                                                                                                                 Приложение 3</w:t>
      </w:r>
      <w:r>
        <w:rPr>
          <w:noProof/>
          <w:sz w:val="28"/>
          <w:szCs w:val="28"/>
        </w:rPr>
        <w:lastRenderedPageBreak/>
        <w:drawing>
          <wp:inline distT="0" distB="0" distL="0" distR="0">
            <wp:extent cx="5943600" cy="8402320"/>
            <wp:effectExtent l="0" t="0" r="0" b="0"/>
            <wp:docPr id="1" name="Рисунок 1" descr="Описание: C:\Users\User\Pictures\5pravil_prig_pischi_po_O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Pictures\5pravil_prig_pischi_po_OKI.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8402320"/>
                    </a:xfrm>
                    <a:prstGeom prst="rect">
                      <a:avLst/>
                    </a:prstGeom>
                    <a:noFill/>
                    <a:ln>
                      <a:noFill/>
                    </a:ln>
                  </pic:spPr>
                </pic:pic>
              </a:graphicData>
            </a:graphic>
          </wp:inline>
        </w:drawing>
      </w:r>
    </w:p>
    <w:p w:rsidR="004A542C" w:rsidRDefault="004A542C" w:rsidP="004A542C">
      <w:pPr>
        <w:jc w:val="both"/>
      </w:pPr>
    </w:p>
    <w:p w:rsidR="004A542C" w:rsidRDefault="004A542C" w:rsidP="004A542C">
      <w:pPr>
        <w:ind w:left="7080"/>
        <w:jc w:val="both"/>
        <w:rPr>
          <w:rFonts w:ascii="Times New Roman" w:hAnsi="Times New Roman" w:cs="Times New Roman"/>
          <w:sz w:val="28"/>
          <w:szCs w:val="28"/>
        </w:rPr>
      </w:pPr>
    </w:p>
    <w:p w:rsidR="004A542C" w:rsidRDefault="004A542C" w:rsidP="004A542C">
      <w:pPr>
        <w:ind w:left="7080"/>
        <w:jc w:val="both"/>
        <w:rPr>
          <w:rFonts w:ascii="Times New Roman" w:hAnsi="Times New Roman" w:cs="Times New Roman"/>
          <w:sz w:val="28"/>
          <w:szCs w:val="28"/>
        </w:rPr>
      </w:pPr>
      <w:r>
        <w:rPr>
          <w:rFonts w:ascii="Times New Roman" w:hAnsi="Times New Roman" w:cs="Times New Roman"/>
          <w:sz w:val="28"/>
          <w:szCs w:val="28"/>
        </w:rPr>
        <w:t>Приложение 4</w:t>
      </w:r>
    </w:p>
    <w:p w:rsidR="004A542C" w:rsidRDefault="004A542C" w:rsidP="004A542C">
      <w:pPr>
        <w:pStyle w:val="ConsPlusNonformat"/>
        <w:jc w:val="center"/>
        <w:rPr>
          <w:rFonts w:ascii="Times New Roman" w:hAnsi="Times New Roman"/>
          <w:sz w:val="28"/>
        </w:rPr>
      </w:pPr>
      <w:r>
        <w:rPr>
          <w:rFonts w:ascii="Times New Roman" w:hAnsi="Times New Roman"/>
          <w:sz w:val="28"/>
        </w:rPr>
        <w:t>ЖУРНАЛ</w:t>
      </w:r>
    </w:p>
    <w:p w:rsidR="004A542C" w:rsidRDefault="004A542C" w:rsidP="004A542C">
      <w:pPr>
        <w:pStyle w:val="ConsPlusNonformat"/>
        <w:jc w:val="center"/>
        <w:rPr>
          <w:rFonts w:ascii="Times New Roman" w:hAnsi="Times New Roman"/>
          <w:sz w:val="28"/>
        </w:rPr>
      </w:pPr>
      <w:r>
        <w:rPr>
          <w:rFonts w:ascii="Times New Roman" w:hAnsi="Times New Roman"/>
          <w:sz w:val="28"/>
        </w:rPr>
        <w:lastRenderedPageBreak/>
        <w:t xml:space="preserve">по </w:t>
      </w:r>
      <w:proofErr w:type="gramStart"/>
      <w:r>
        <w:rPr>
          <w:rFonts w:ascii="Times New Roman" w:hAnsi="Times New Roman"/>
          <w:sz w:val="28"/>
        </w:rPr>
        <w:t>контролю за</w:t>
      </w:r>
      <w:proofErr w:type="gramEnd"/>
      <w:r>
        <w:rPr>
          <w:rFonts w:ascii="Times New Roman" w:hAnsi="Times New Roman"/>
          <w:sz w:val="28"/>
        </w:rPr>
        <w:t xml:space="preserve"> качеством готовой пищи</w:t>
      </w:r>
    </w:p>
    <w:p w:rsidR="004A542C" w:rsidRDefault="004A542C" w:rsidP="004A542C">
      <w:pPr>
        <w:pStyle w:val="ConsPlusNonformat"/>
        <w:jc w:val="center"/>
        <w:rPr>
          <w:rFonts w:ascii="Times New Roman" w:hAnsi="Times New Roman"/>
          <w:sz w:val="28"/>
        </w:rPr>
      </w:pPr>
      <w:r>
        <w:rPr>
          <w:rFonts w:ascii="Times New Roman" w:hAnsi="Times New Roman"/>
          <w:sz w:val="28"/>
        </w:rPr>
        <w:t>(</w:t>
      </w:r>
      <w:proofErr w:type="spellStart"/>
      <w:r>
        <w:rPr>
          <w:rFonts w:ascii="Times New Roman" w:hAnsi="Times New Roman"/>
          <w:sz w:val="28"/>
        </w:rPr>
        <w:t>бракеражный</w:t>
      </w:r>
      <w:proofErr w:type="spellEnd"/>
      <w:r>
        <w:rPr>
          <w:rFonts w:ascii="Times New Roman" w:hAnsi="Times New Roman"/>
          <w:sz w:val="28"/>
        </w:rPr>
        <w:t xml:space="preserve"> журнал)</w:t>
      </w:r>
    </w:p>
    <w:p w:rsidR="004A542C" w:rsidRDefault="004A542C" w:rsidP="004A542C">
      <w:pPr>
        <w:pStyle w:val="ConsPlusNonformat"/>
      </w:pPr>
    </w:p>
    <w:p w:rsidR="004A542C" w:rsidRDefault="004A542C" w:rsidP="004A542C">
      <w:pPr>
        <w:pStyle w:val="ConsPlusNonformat"/>
        <w:jc w:val="right"/>
        <w:rPr>
          <w:rFonts w:ascii="Times New Roman" w:hAnsi="Times New Roman"/>
          <w:sz w:val="28"/>
        </w:rPr>
      </w:pPr>
      <w:r>
        <w:rPr>
          <w:rFonts w:ascii="Times New Roman" w:hAnsi="Times New Roman"/>
          <w:sz w:val="28"/>
        </w:rPr>
        <w:t xml:space="preserve">                                                Начат _____________ 20__ г.</w:t>
      </w:r>
    </w:p>
    <w:p w:rsidR="004A542C" w:rsidRDefault="004A542C" w:rsidP="004A542C">
      <w:pPr>
        <w:pStyle w:val="ConsPlusNonformat"/>
        <w:jc w:val="right"/>
        <w:rPr>
          <w:rFonts w:ascii="Times New Roman" w:hAnsi="Times New Roman"/>
          <w:sz w:val="28"/>
        </w:rPr>
      </w:pPr>
      <w:r>
        <w:rPr>
          <w:rFonts w:ascii="Times New Roman" w:hAnsi="Times New Roman"/>
          <w:sz w:val="28"/>
        </w:rPr>
        <w:t xml:space="preserve">                                                Окончен ___________ 20__ г.</w:t>
      </w:r>
    </w:p>
    <w:p w:rsidR="004A542C" w:rsidRDefault="004A542C" w:rsidP="004A542C">
      <w:pPr>
        <w:ind w:firstLine="540"/>
        <w:jc w:val="right"/>
        <w:rPr>
          <w:color w:val="auto"/>
        </w:rPr>
      </w:pPr>
    </w:p>
    <w:tbl>
      <w:tblPr>
        <w:tblW w:w="0" w:type="auto"/>
        <w:tblInd w:w="40" w:type="dxa"/>
        <w:tblCellMar>
          <w:top w:w="75" w:type="dxa"/>
          <w:left w:w="40" w:type="dxa"/>
          <w:bottom w:w="75" w:type="dxa"/>
          <w:right w:w="40" w:type="dxa"/>
        </w:tblCellMar>
        <w:tblLook w:val="04A0" w:firstRow="1" w:lastRow="0" w:firstColumn="1" w:lastColumn="0" w:noHBand="0" w:noVBand="1"/>
      </w:tblPr>
      <w:tblGrid>
        <w:gridCol w:w="545"/>
        <w:gridCol w:w="1525"/>
        <w:gridCol w:w="1280"/>
        <w:gridCol w:w="1378"/>
        <w:gridCol w:w="1444"/>
        <w:gridCol w:w="894"/>
        <w:gridCol w:w="1373"/>
        <w:gridCol w:w="956"/>
      </w:tblGrid>
      <w:tr w:rsidR="004A542C" w:rsidTr="004A542C">
        <w:trPr>
          <w:trHeight w:val="320"/>
        </w:trPr>
        <w:tc>
          <w:tcPr>
            <w:tcW w:w="588" w:type="dxa"/>
            <w:vMerge w:val="restart"/>
            <w:tcBorders>
              <w:top w:val="single" w:sz="8" w:space="0" w:color="auto"/>
              <w:left w:val="single" w:sz="8" w:space="0" w:color="auto"/>
              <w:bottom w:val="single" w:sz="8" w:space="0" w:color="auto"/>
              <w:right w:val="single" w:sz="8" w:space="0" w:color="auto"/>
            </w:tcBorders>
          </w:tcPr>
          <w:p w:rsidR="004A542C" w:rsidRDefault="004A542C">
            <w:pPr>
              <w:spacing w:line="276" w:lineRule="auto"/>
              <w:rPr>
                <w:color w:val="auto"/>
                <w:lang w:eastAsia="en-US"/>
              </w:rPr>
            </w:pPr>
          </w:p>
          <w:p w:rsidR="004A542C" w:rsidRDefault="004A542C">
            <w:pPr>
              <w:spacing w:line="276" w:lineRule="auto"/>
              <w:rPr>
                <w:color w:val="auto"/>
                <w:lang w:eastAsia="en-US"/>
              </w:rPr>
            </w:pPr>
          </w:p>
          <w:p w:rsidR="004A542C" w:rsidRDefault="004A542C">
            <w:pPr>
              <w:spacing w:line="276" w:lineRule="auto"/>
              <w:rPr>
                <w:color w:val="auto"/>
                <w:lang w:eastAsia="en-US"/>
              </w:rPr>
            </w:pP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Дата</w:t>
            </w:r>
          </w:p>
        </w:tc>
        <w:tc>
          <w:tcPr>
            <w:tcW w:w="1372" w:type="dxa"/>
            <w:vMerge w:val="restart"/>
            <w:tcBorders>
              <w:top w:val="single" w:sz="8" w:space="0" w:color="auto"/>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Наименование</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готовой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продукции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w:t>
            </w:r>
            <w:proofErr w:type="gramStart"/>
            <w:r>
              <w:rPr>
                <w:rFonts w:ascii="Times New Roman" w:hAnsi="Times New Roman"/>
                <w:color w:val="auto"/>
                <w:lang w:eastAsia="en-US"/>
              </w:rPr>
              <w:t xml:space="preserve">(завтрак,  </w:t>
            </w:r>
            <w:proofErr w:type="gramEnd"/>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обед,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полдник,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ужин)    </w:t>
            </w:r>
          </w:p>
        </w:tc>
        <w:tc>
          <w:tcPr>
            <w:tcW w:w="4802" w:type="dxa"/>
            <w:gridSpan w:val="4"/>
            <w:tcBorders>
              <w:top w:val="single" w:sz="8" w:space="0" w:color="auto"/>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Оценка                   </w:t>
            </w:r>
          </w:p>
        </w:tc>
        <w:tc>
          <w:tcPr>
            <w:tcW w:w="1274" w:type="dxa"/>
            <w:vMerge w:val="restart"/>
            <w:tcBorders>
              <w:top w:val="single" w:sz="8" w:space="0" w:color="auto"/>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Разрешение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на выдачу и</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данные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указания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членов   </w:t>
            </w:r>
          </w:p>
          <w:p w:rsidR="004A542C" w:rsidRDefault="004A542C">
            <w:pPr>
              <w:spacing w:line="276" w:lineRule="auto"/>
              <w:rPr>
                <w:rFonts w:ascii="Times New Roman" w:hAnsi="Times New Roman"/>
                <w:color w:val="auto"/>
                <w:lang w:eastAsia="en-US"/>
              </w:rPr>
            </w:pPr>
            <w:proofErr w:type="spellStart"/>
            <w:r>
              <w:rPr>
                <w:rFonts w:ascii="Times New Roman" w:hAnsi="Times New Roman"/>
                <w:color w:val="auto"/>
                <w:lang w:eastAsia="en-US"/>
              </w:rPr>
              <w:t>бракеражной</w:t>
            </w:r>
            <w:proofErr w:type="spellEnd"/>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комиссии  </w:t>
            </w:r>
          </w:p>
        </w:tc>
        <w:tc>
          <w:tcPr>
            <w:tcW w:w="882" w:type="dxa"/>
            <w:vMerge w:val="restart"/>
            <w:tcBorders>
              <w:top w:val="single" w:sz="8" w:space="0" w:color="auto"/>
              <w:left w:val="single" w:sz="8" w:space="0" w:color="auto"/>
              <w:bottom w:val="single" w:sz="8" w:space="0" w:color="auto"/>
              <w:right w:val="single" w:sz="8" w:space="0" w:color="auto"/>
            </w:tcBorders>
          </w:tcPr>
          <w:p w:rsidR="004A542C" w:rsidRDefault="004A542C">
            <w:pPr>
              <w:spacing w:line="276" w:lineRule="auto"/>
              <w:rPr>
                <w:color w:val="auto"/>
                <w:lang w:eastAsia="en-US"/>
              </w:rPr>
            </w:pPr>
          </w:p>
          <w:p w:rsidR="004A542C" w:rsidRDefault="004A542C">
            <w:pPr>
              <w:spacing w:line="276" w:lineRule="auto"/>
              <w:rPr>
                <w:color w:val="auto"/>
                <w:lang w:eastAsia="en-US"/>
              </w:rPr>
            </w:pPr>
          </w:p>
          <w:p w:rsidR="004A542C" w:rsidRDefault="004A542C">
            <w:pPr>
              <w:spacing w:line="276" w:lineRule="auto"/>
              <w:rPr>
                <w:color w:val="auto"/>
                <w:lang w:eastAsia="en-US"/>
              </w:rPr>
            </w:pP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Подписи</w:t>
            </w:r>
          </w:p>
        </w:tc>
      </w:tr>
      <w:tr w:rsidR="004A542C" w:rsidTr="004A542C">
        <w:trPr>
          <w:trHeight w:val="800"/>
        </w:trPr>
        <w:tc>
          <w:tcPr>
            <w:tcW w:w="0" w:type="auto"/>
            <w:vMerge/>
            <w:tcBorders>
              <w:top w:val="single" w:sz="8" w:space="0" w:color="auto"/>
              <w:left w:val="single" w:sz="8" w:space="0" w:color="auto"/>
              <w:bottom w:val="single" w:sz="8" w:space="0" w:color="auto"/>
              <w:right w:val="single" w:sz="8" w:space="0" w:color="auto"/>
            </w:tcBorders>
            <w:vAlign w:val="center"/>
            <w:hideMark/>
          </w:tcPr>
          <w:p w:rsidR="004A542C" w:rsidRDefault="004A542C">
            <w:pPr>
              <w:widowControl/>
              <w:rPr>
                <w:rFonts w:ascii="Times New Roman" w:hAnsi="Times New Roman"/>
                <w:color w:val="auto"/>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42C" w:rsidRDefault="004A542C">
            <w:pPr>
              <w:widowControl/>
              <w:rPr>
                <w:rFonts w:ascii="Times New Roman" w:hAnsi="Times New Roman"/>
                <w:color w:val="auto"/>
                <w:lang w:eastAsia="en-US"/>
              </w:rPr>
            </w:pPr>
          </w:p>
        </w:tc>
        <w:tc>
          <w:tcPr>
            <w:tcW w:w="1176" w:type="dxa"/>
            <w:tcBorders>
              <w:top w:val="nil"/>
              <w:left w:val="single" w:sz="8" w:space="0" w:color="auto"/>
              <w:bottom w:val="single" w:sz="8" w:space="0" w:color="auto"/>
              <w:right w:val="single" w:sz="8" w:space="0" w:color="auto"/>
            </w:tcBorders>
          </w:tcPr>
          <w:p w:rsidR="004A542C" w:rsidRDefault="004A542C">
            <w:pPr>
              <w:spacing w:line="276" w:lineRule="auto"/>
              <w:rPr>
                <w:color w:val="auto"/>
                <w:lang w:eastAsia="en-US"/>
              </w:rPr>
            </w:pP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выполнения</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меню   </w:t>
            </w:r>
          </w:p>
        </w:tc>
        <w:tc>
          <w:tcPr>
            <w:tcW w:w="1372" w:type="dxa"/>
            <w:tcBorders>
              <w:top w:val="nil"/>
              <w:left w:val="single" w:sz="8" w:space="0" w:color="auto"/>
              <w:bottom w:val="single" w:sz="8" w:space="0" w:color="auto"/>
              <w:right w:val="single" w:sz="8" w:space="0" w:color="auto"/>
            </w:tcBorders>
          </w:tcPr>
          <w:p w:rsidR="004A542C" w:rsidRDefault="004A542C">
            <w:pPr>
              <w:spacing w:line="276" w:lineRule="auto"/>
              <w:rPr>
                <w:color w:val="auto"/>
                <w:lang w:eastAsia="en-US"/>
              </w:rPr>
            </w:pPr>
          </w:p>
          <w:p w:rsidR="004A542C" w:rsidRDefault="004A542C">
            <w:pPr>
              <w:spacing w:line="276" w:lineRule="auto"/>
              <w:rPr>
                <w:rFonts w:ascii="Times New Roman" w:hAnsi="Times New Roman"/>
                <w:color w:val="auto"/>
                <w:lang w:eastAsia="en-US"/>
              </w:rPr>
            </w:pPr>
            <w:proofErr w:type="spellStart"/>
            <w:r>
              <w:rPr>
                <w:rFonts w:ascii="Times New Roman" w:hAnsi="Times New Roman"/>
                <w:color w:val="auto"/>
                <w:lang w:eastAsia="en-US"/>
              </w:rPr>
              <w:t>доброкачест</w:t>
            </w:r>
            <w:proofErr w:type="spellEnd"/>
            <w:r>
              <w:rPr>
                <w:rFonts w:ascii="Times New Roman" w:hAnsi="Times New Roman"/>
                <w:color w:val="auto"/>
                <w:lang w:eastAsia="en-US"/>
              </w:rPr>
              <w:t>-</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w:t>
            </w:r>
            <w:proofErr w:type="spellStart"/>
            <w:r>
              <w:rPr>
                <w:rFonts w:ascii="Times New Roman" w:hAnsi="Times New Roman"/>
                <w:color w:val="auto"/>
                <w:lang w:eastAsia="en-US"/>
              </w:rPr>
              <w:t>венности</w:t>
            </w:r>
            <w:proofErr w:type="spellEnd"/>
            <w:r>
              <w:rPr>
                <w:rFonts w:ascii="Times New Roman" w:hAnsi="Times New Roman"/>
                <w:color w:val="auto"/>
                <w:lang w:eastAsia="en-US"/>
              </w:rPr>
              <w:t xml:space="preserve">  </w:t>
            </w:r>
          </w:p>
        </w:tc>
        <w:tc>
          <w:tcPr>
            <w:tcW w:w="1372" w:type="dxa"/>
            <w:tcBorders>
              <w:top w:val="nil"/>
              <w:left w:val="single" w:sz="8" w:space="0" w:color="auto"/>
              <w:bottom w:val="single" w:sz="8" w:space="0" w:color="auto"/>
              <w:right w:val="single" w:sz="8" w:space="0" w:color="auto"/>
            </w:tcBorders>
          </w:tcPr>
          <w:p w:rsidR="004A542C" w:rsidRDefault="004A542C">
            <w:pPr>
              <w:spacing w:line="276" w:lineRule="auto"/>
              <w:rPr>
                <w:color w:val="auto"/>
                <w:lang w:eastAsia="en-US"/>
              </w:rPr>
            </w:pP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правильности</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кулинарной </w:t>
            </w: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обработки  </w:t>
            </w:r>
          </w:p>
        </w:tc>
        <w:tc>
          <w:tcPr>
            <w:tcW w:w="882" w:type="dxa"/>
            <w:tcBorders>
              <w:top w:val="nil"/>
              <w:left w:val="single" w:sz="8" w:space="0" w:color="auto"/>
              <w:bottom w:val="single" w:sz="8" w:space="0" w:color="auto"/>
              <w:right w:val="single" w:sz="8" w:space="0" w:color="auto"/>
            </w:tcBorders>
          </w:tcPr>
          <w:p w:rsidR="004A542C" w:rsidRDefault="004A542C">
            <w:pPr>
              <w:spacing w:line="276" w:lineRule="auto"/>
              <w:rPr>
                <w:color w:val="auto"/>
                <w:lang w:eastAsia="en-US"/>
              </w:rPr>
            </w:pPr>
          </w:p>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С-   </w:t>
            </w:r>
          </w:p>
          <w:p w:rsidR="004A542C" w:rsidRDefault="004A542C">
            <w:pPr>
              <w:spacing w:line="276" w:lineRule="auto"/>
              <w:rPr>
                <w:rFonts w:ascii="Times New Roman" w:hAnsi="Times New Roman"/>
                <w:color w:val="auto"/>
                <w:lang w:eastAsia="en-US"/>
              </w:rPr>
            </w:pPr>
            <w:proofErr w:type="spellStart"/>
            <w:r>
              <w:rPr>
                <w:rFonts w:ascii="Times New Roman" w:hAnsi="Times New Roman"/>
                <w:color w:val="auto"/>
                <w:lang w:eastAsia="en-US"/>
              </w:rPr>
              <w:t>витами</w:t>
            </w:r>
            <w:proofErr w:type="spellEnd"/>
            <w:r>
              <w:rPr>
                <w:rFonts w:ascii="Times New Roman" w:hAnsi="Times New Roman"/>
                <w:color w:val="auto"/>
                <w:lang w:eastAsia="en-US"/>
              </w:rPr>
              <w:t>-</w:t>
            </w:r>
          </w:p>
          <w:p w:rsidR="004A542C" w:rsidRDefault="004A542C">
            <w:pPr>
              <w:spacing w:line="276" w:lineRule="auto"/>
              <w:rPr>
                <w:rFonts w:ascii="Times New Roman" w:hAnsi="Times New Roman"/>
                <w:color w:val="auto"/>
                <w:lang w:eastAsia="en-US"/>
              </w:rPr>
            </w:pPr>
            <w:proofErr w:type="spellStart"/>
            <w:r>
              <w:rPr>
                <w:rFonts w:ascii="Times New Roman" w:hAnsi="Times New Roman"/>
                <w:color w:val="auto"/>
                <w:lang w:eastAsia="en-US"/>
              </w:rPr>
              <w:t>низации</w:t>
            </w:r>
            <w:proofErr w:type="spellEnd"/>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42C" w:rsidRDefault="004A542C">
            <w:pPr>
              <w:widowControl/>
              <w:rPr>
                <w:rFonts w:ascii="Times New Roman" w:hAnsi="Times New Roman"/>
                <w:color w:val="auto"/>
                <w:lang w:eastAsia="en-US"/>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4A542C" w:rsidRDefault="004A542C">
            <w:pPr>
              <w:widowControl/>
              <w:rPr>
                <w:rFonts w:ascii="Times New Roman" w:hAnsi="Times New Roman"/>
                <w:color w:val="auto"/>
                <w:lang w:eastAsia="en-US"/>
              </w:rPr>
            </w:pPr>
          </w:p>
        </w:tc>
      </w:tr>
      <w:tr w:rsidR="004A542C" w:rsidTr="004A542C">
        <w:tc>
          <w:tcPr>
            <w:tcW w:w="588"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1  </w:t>
            </w:r>
          </w:p>
        </w:tc>
        <w:tc>
          <w:tcPr>
            <w:tcW w:w="1372"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2      </w:t>
            </w:r>
          </w:p>
        </w:tc>
        <w:tc>
          <w:tcPr>
            <w:tcW w:w="1176"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3     </w:t>
            </w:r>
          </w:p>
        </w:tc>
        <w:tc>
          <w:tcPr>
            <w:tcW w:w="1372"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4      </w:t>
            </w:r>
          </w:p>
        </w:tc>
        <w:tc>
          <w:tcPr>
            <w:tcW w:w="1372"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5      </w:t>
            </w:r>
          </w:p>
        </w:tc>
        <w:tc>
          <w:tcPr>
            <w:tcW w:w="882"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6   </w:t>
            </w:r>
          </w:p>
        </w:tc>
        <w:tc>
          <w:tcPr>
            <w:tcW w:w="1274"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7     </w:t>
            </w:r>
          </w:p>
        </w:tc>
        <w:tc>
          <w:tcPr>
            <w:tcW w:w="882" w:type="dxa"/>
            <w:tcBorders>
              <w:top w:val="nil"/>
              <w:left w:val="single" w:sz="8" w:space="0" w:color="auto"/>
              <w:bottom w:val="single" w:sz="8" w:space="0" w:color="auto"/>
              <w:right w:val="single" w:sz="8" w:space="0" w:color="auto"/>
            </w:tcBorders>
            <w:hideMark/>
          </w:tcPr>
          <w:p w:rsidR="004A542C" w:rsidRDefault="004A542C">
            <w:pPr>
              <w:spacing w:line="276" w:lineRule="auto"/>
              <w:rPr>
                <w:rFonts w:ascii="Times New Roman" w:hAnsi="Times New Roman"/>
                <w:color w:val="auto"/>
                <w:lang w:eastAsia="en-US"/>
              </w:rPr>
            </w:pPr>
            <w:r>
              <w:rPr>
                <w:rFonts w:ascii="Times New Roman" w:hAnsi="Times New Roman"/>
                <w:color w:val="auto"/>
                <w:lang w:eastAsia="en-US"/>
              </w:rPr>
              <w:t xml:space="preserve">   8   </w:t>
            </w:r>
          </w:p>
        </w:tc>
      </w:tr>
      <w:tr w:rsidR="004A542C" w:rsidTr="004A542C">
        <w:tc>
          <w:tcPr>
            <w:tcW w:w="588"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c>
          <w:tcPr>
            <w:tcW w:w="1372"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c>
          <w:tcPr>
            <w:tcW w:w="1176"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c>
          <w:tcPr>
            <w:tcW w:w="1372"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c>
          <w:tcPr>
            <w:tcW w:w="1372"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c>
          <w:tcPr>
            <w:tcW w:w="882"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c>
          <w:tcPr>
            <w:tcW w:w="1274"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c>
          <w:tcPr>
            <w:tcW w:w="882" w:type="dxa"/>
            <w:tcBorders>
              <w:top w:val="nil"/>
              <w:left w:val="single" w:sz="8" w:space="0" w:color="auto"/>
              <w:bottom w:val="nil"/>
              <w:right w:val="single" w:sz="8" w:space="0" w:color="auto"/>
            </w:tcBorders>
          </w:tcPr>
          <w:p w:rsidR="004A542C" w:rsidRDefault="004A542C">
            <w:pPr>
              <w:spacing w:line="276" w:lineRule="auto"/>
              <w:rPr>
                <w:color w:val="auto"/>
                <w:lang w:eastAsia="en-US"/>
              </w:rPr>
            </w:pPr>
          </w:p>
        </w:tc>
      </w:tr>
    </w:tbl>
    <w:p w:rsidR="004A542C" w:rsidRDefault="004A542C" w:rsidP="004A542C">
      <w:pPr>
        <w:pStyle w:val="ConsPlusNonformat"/>
        <w:rPr>
          <w:rFonts w:ascii="Times New Roman" w:hAnsi="Times New Roman"/>
          <w:sz w:val="28"/>
        </w:rPr>
      </w:pPr>
    </w:p>
    <w:p w:rsidR="004A542C" w:rsidRDefault="004A542C" w:rsidP="004A542C">
      <w:pPr>
        <w:pStyle w:val="ConsPlusNonformat"/>
        <w:jc w:val="both"/>
        <w:rPr>
          <w:rFonts w:ascii="Times New Roman" w:hAnsi="Times New Roman"/>
          <w:sz w:val="28"/>
        </w:rPr>
      </w:pPr>
      <w:r>
        <w:rPr>
          <w:rFonts w:ascii="Times New Roman" w:hAnsi="Times New Roman"/>
          <w:sz w:val="28"/>
        </w:rPr>
        <w:t>Примечания:</w:t>
      </w:r>
    </w:p>
    <w:p w:rsidR="004A542C" w:rsidRDefault="004A542C" w:rsidP="004A542C">
      <w:pPr>
        <w:pStyle w:val="ConsPlusNonformat"/>
        <w:ind w:firstLine="709"/>
        <w:jc w:val="both"/>
        <w:rPr>
          <w:rFonts w:ascii="Times New Roman" w:hAnsi="Times New Roman"/>
          <w:sz w:val="28"/>
        </w:rPr>
      </w:pPr>
      <w:r>
        <w:rPr>
          <w:rFonts w:ascii="Times New Roman" w:hAnsi="Times New Roman"/>
          <w:sz w:val="28"/>
        </w:rPr>
        <w:t>в графе "Оценка выполнения меню" проставляется медицинским работником выход каждого готового блюда (фактический);</w:t>
      </w:r>
    </w:p>
    <w:p w:rsidR="004A542C" w:rsidRDefault="004A542C" w:rsidP="004A542C">
      <w:pPr>
        <w:pStyle w:val="ConsPlusNonformat"/>
        <w:ind w:firstLine="709"/>
        <w:jc w:val="both"/>
        <w:rPr>
          <w:rFonts w:ascii="Times New Roman" w:hAnsi="Times New Roman"/>
          <w:sz w:val="28"/>
        </w:rPr>
      </w:pPr>
      <w:r>
        <w:rPr>
          <w:rFonts w:ascii="Times New Roman" w:hAnsi="Times New Roman"/>
          <w:sz w:val="28"/>
        </w:rPr>
        <w:t xml:space="preserve">в графе "Подписи" ставят подписи медицинский работник и другие члены </w:t>
      </w:r>
      <w:proofErr w:type="spellStart"/>
      <w:r>
        <w:rPr>
          <w:rFonts w:ascii="Times New Roman" w:hAnsi="Times New Roman"/>
          <w:sz w:val="28"/>
        </w:rPr>
        <w:t>бракеражной</w:t>
      </w:r>
      <w:proofErr w:type="spellEnd"/>
      <w:r>
        <w:rPr>
          <w:rFonts w:ascii="Times New Roman" w:hAnsi="Times New Roman"/>
          <w:sz w:val="28"/>
        </w:rPr>
        <w:t xml:space="preserve"> комиссии, участвовавшие в бракераже готовой пищи.</w:t>
      </w:r>
    </w:p>
    <w:p w:rsidR="004A542C" w:rsidRDefault="004A542C" w:rsidP="004A542C">
      <w:pPr>
        <w:ind w:firstLine="709"/>
        <w:jc w:val="both"/>
        <w:rPr>
          <w:color w:val="auto"/>
        </w:rPr>
      </w:pPr>
    </w:p>
    <w:p w:rsidR="004A542C" w:rsidRDefault="004A542C" w:rsidP="004A542C">
      <w:pPr>
        <w:autoSpaceDE w:val="0"/>
        <w:autoSpaceDN w:val="0"/>
        <w:adjustRightInd w:val="0"/>
        <w:jc w:val="both"/>
        <w:rPr>
          <w:rFonts w:ascii="Times New Roman" w:eastAsia="Times New Roman" w:hAnsi="Times New Roman" w:cs="Times New Roman"/>
          <w:color w:val="auto"/>
          <w:sz w:val="28"/>
        </w:rPr>
      </w:pPr>
      <w:bookmarkStart w:id="1" w:name="Par2164"/>
      <w:bookmarkEnd w:id="1"/>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C00000"/>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p>
    <w:p w:rsidR="004A542C" w:rsidRDefault="004A542C" w:rsidP="004A542C">
      <w:pPr>
        <w:autoSpaceDE w:val="0"/>
        <w:autoSpaceDN w:val="0"/>
        <w:adjustRightInd w:val="0"/>
        <w:ind w:left="7080"/>
        <w:jc w:val="both"/>
        <w:rPr>
          <w:rFonts w:ascii="Times New Roman" w:eastAsia="Times New Roman" w:hAnsi="Times New Roman" w:cs="Times New Roman"/>
          <w:color w:val="auto"/>
          <w:sz w:val="28"/>
        </w:rPr>
      </w:pPr>
      <w:r>
        <w:rPr>
          <w:rFonts w:ascii="Times New Roman" w:eastAsia="Times New Roman" w:hAnsi="Times New Roman" w:cs="Times New Roman"/>
          <w:color w:val="auto"/>
          <w:sz w:val="28"/>
        </w:rPr>
        <w:lastRenderedPageBreak/>
        <w:t>Приложение 6</w:t>
      </w:r>
    </w:p>
    <w:p w:rsidR="004A542C" w:rsidRDefault="004A542C" w:rsidP="004A542C">
      <w:pPr>
        <w:pStyle w:val="ConsPlusNormal"/>
        <w:widowControl/>
        <w:ind w:right="4676"/>
        <w:jc w:val="both"/>
        <w:rPr>
          <w:rFonts w:ascii="Times New Roman" w:hAnsi="Times New Roman"/>
          <w:sz w:val="28"/>
          <w:szCs w:val="28"/>
        </w:rPr>
      </w:pPr>
      <w:r>
        <w:rPr>
          <w:rFonts w:ascii="Times New Roman" w:hAnsi="Times New Roman"/>
          <w:sz w:val="28"/>
          <w:szCs w:val="28"/>
        </w:rPr>
        <w:t>ПЕРЕЧЕНЬ</w:t>
      </w:r>
    </w:p>
    <w:p w:rsidR="004A542C" w:rsidRDefault="004A542C" w:rsidP="004A542C">
      <w:pPr>
        <w:pStyle w:val="ConsPlusNormal"/>
        <w:widowControl/>
        <w:spacing w:before="120"/>
        <w:ind w:right="4678"/>
        <w:jc w:val="both"/>
        <w:rPr>
          <w:rFonts w:ascii="Times New Roman" w:hAnsi="Times New Roman"/>
          <w:sz w:val="28"/>
          <w:szCs w:val="28"/>
        </w:rPr>
      </w:pPr>
      <w:r>
        <w:rPr>
          <w:rFonts w:ascii="Times New Roman" w:hAnsi="Times New Roman"/>
          <w:sz w:val="28"/>
          <w:szCs w:val="28"/>
        </w:rPr>
        <w:t>пищевых продуктов, не отвечающих принципам детской диететики</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 Консервы (маринованные, консервированные) негерметичные, с бомбажем, изготовленные в домашних условиях.</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2. Закусочные консервы овощные (из обжаренных корнеплодов, в том числе фаршированных).</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3. Закусочные консервы рыбные, изготовленные из рыбы, предварительно обработанной подсушкой, жарением или копчением (консервы рыбные в томатном соусе, маринаде или желе, консервы-паштеты, </w:t>
      </w:r>
      <w:proofErr w:type="spellStart"/>
      <w:proofErr w:type="gramStart"/>
      <w:r>
        <w:rPr>
          <w:rFonts w:ascii="Times New Roman" w:hAnsi="Times New Roman"/>
          <w:sz w:val="28"/>
          <w:szCs w:val="28"/>
        </w:rPr>
        <w:t>рыбо</w:t>
      </w:r>
      <w:proofErr w:type="spellEnd"/>
      <w:r>
        <w:rPr>
          <w:rFonts w:ascii="Times New Roman" w:hAnsi="Times New Roman"/>
          <w:sz w:val="28"/>
          <w:szCs w:val="28"/>
        </w:rPr>
        <w:t>-растительные</w:t>
      </w:r>
      <w:proofErr w:type="gramEnd"/>
      <w:r>
        <w:rPr>
          <w:rFonts w:ascii="Times New Roman" w:hAnsi="Times New Roman"/>
          <w:sz w:val="28"/>
          <w:szCs w:val="28"/>
        </w:rPr>
        <w:t xml:space="preserve"> консервы, шпроты и другое).</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4. Свиное сало.</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5. Маргарин и другие гидрогенизированные жиры.</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 xml:space="preserve">6. Костные бульоны, за исключением </w:t>
      </w:r>
      <w:proofErr w:type="gramStart"/>
      <w:r>
        <w:rPr>
          <w:rFonts w:ascii="Times New Roman" w:hAnsi="Times New Roman"/>
          <w:sz w:val="28"/>
          <w:szCs w:val="28"/>
        </w:rPr>
        <w:t>куриного</w:t>
      </w:r>
      <w:proofErr w:type="gramEnd"/>
      <w:r>
        <w:rPr>
          <w:rFonts w:ascii="Times New Roman" w:hAnsi="Times New Roman"/>
          <w:sz w:val="28"/>
          <w:szCs w:val="28"/>
        </w:rPr>
        <w:t>.</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7. Субпродукты, кроме говяжьего и свиного языка, сердца, печени.</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8. Паштеты мясные.</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9. Сырокопченые мясные гастрономические изделия и колбасы.</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10. Острые соусы, кетчупы, маринованные овощи, приготовленные с использованием столового уксуса.</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11. Пищевые продукты с острым вкусом (горчица, хрен, перец красный и черный, уксус).</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12. Сухарики с острым вкусом.</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13. Чипсы (как изделия, приготовленные во фритюре).</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14. Сухие пищевые концентраты супов и гарниров быстрого приготовления.</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15. Кофе натуральный.</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16. Тонизирующие, в том числе энергетические, напитки.</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17. Газированные напитки.</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18. Карамель, в том числе леденцовая.</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19. Жевательная резинка.</w:t>
      </w:r>
    </w:p>
    <w:p w:rsidR="004A542C" w:rsidRDefault="004A542C" w:rsidP="004A542C">
      <w:pPr>
        <w:pStyle w:val="ConsPlusNormal"/>
        <w:widowControl/>
        <w:ind w:firstLine="709"/>
        <w:jc w:val="both"/>
        <w:rPr>
          <w:rFonts w:ascii="Times New Roman" w:hAnsi="Times New Roman"/>
          <w:sz w:val="28"/>
          <w:szCs w:val="28"/>
        </w:rPr>
      </w:pPr>
      <w:r>
        <w:rPr>
          <w:rFonts w:ascii="Times New Roman" w:hAnsi="Times New Roman"/>
          <w:sz w:val="28"/>
          <w:szCs w:val="28"/>
        </w:rPr>
        <w:t>20. Грибы.</w:t>
      </w:r>
    </w:p>
    <w:p w:rsidR="004D751A" w:rsidRDefault="004D751A"/>
    <w:sectPr w:rsidR="004D75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n-ea">
    <w:altName w:val="Times New Roman"/>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4A2"/>
    <w:rsid w:val="004A542C"/>
    <w:rsid w:val="004D751A"/>
    <w:rsid w:val="00530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2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42C"/>
    <w:rPr>
      <w:color w:val="0000FF" w:themeColor="hyperlink"/>
      <w:u w:val="single"/>
    </w:rPr>
  </w:style>
  <w:style w:type="character" w:styleId="a4">
    <w:name w:val="FollowedHyperlink"/>
    <w:basedOn w:val="a0"/>
    <w:uiPriority w:val="99"/>
    <w:semiHidden/>
    <w:unhideWhenUsed/>
    <w:rsid w:val="004A542C"/>
    <w:rPr>
      <w:color w:val="800080" w:themeColor="followedHyperlink"/>
      <w:u w:val="single"/>
    </w:rPr>
  </w:style>
  <w:style w:type="paragraph" w:styleId="a5">
    <w:name w:val="Normal (Web)"/>
    <w:basedOn w:val="a"/>
    <w:uiPriority w:val="99"/>
    <w:semiHidden/>
    <w:unhideWhenUsed/>
    <w:rsid w:val="004A542C"/>
    <w:pPr>
      <w:widowControl/>
      <w:spacing w:before="100" w:beforeAutospacing="1" w:after="100" w:afterAutospacing="1"/>
    </w:pPr>
    <w:rPr>
      <w:rFonts w:ascii="Times New Roman" w:eastAsia="Times New Roman" w:hAnsi="Times New Roman" w:cs="Times New Roman"/>
      <w:color w:val="auto"/>
    </w:rPr>
  </w:style>
  <w:style w:type="paragraph" w:styleId="a6">
    <w:name w:val="footnote text"/>
    <w:basedOn w:val="a"/>
    <w:link w:val="a7"/>
    <w:uiPriority w:val="99"/>
    <w:semiHidden/>
    <w:unhideWhenUsed/>
    <w:rsid w:val="004A542C"/>
    <w:pPr>
      <w:widowControl/>
    </w:pPr>
    <w:rPr>
      <w:rFonts w:ascii="Calibri" w:eastAsia="Times New Roman" w:hAnsi="Calibri" w:cs="Times New Roman"/>
      <w:color w:val="auto"/>
      <w:sz w:val="20"/>
      <w:szCs w:val="20"/>
    </w:rPr>
  </w:style>
  <w:style w:type="character" w:customStyle="1" w:styleId="a7">
    <w:name w:val="Текст сноски Знак"/>
    <w:basedOn w:val="a0"/>
    <w:link w:val="a6"/>
    <w:uiPriority w:val="99"/>
    <w:semiHidden/>
    <w:rsid w:val="004A542C"/>
    <w:rPr>
      <w:rFonts w:ascii="Calibri" w:eastAsia="Times New Roman" w:hAnsi="Calibri" w:cs="Times New Roman"/>
      <w:sz w:val="20"/>
      <w:szCs w:val="20"/>
      <w:lang w:eastAsia="ru-RU"/>
    </w:rPr>
  </w:style>
  <w:style w:type="paragraph" w:styleId="a8">
    <w:name w:val="header"/>
    <w:basedOn w:val="a"/>
    <w:link w:val="a9"/>
    <w:uiPriority w:val="99"/>
    <w:semiHidden/>
    <w:unhideWhenUsed/>
    <w:rsid w:val="004A542C"/>
    <w:pPr>
      <w:tabs>
        <w:tab w:val="center" w:pos="4677"/>
        <w:tab w:val="right" w:pos="9355"/>
      </w:tabs>
    </w:pPr>
  </w:style>
  <w:style w:type="character" w:customStyle="1" w:styleId="a9">
    <w:name w:val="Верхний колонтитул Знак"/>
    <w:basedOn w:val="a0"/>
    <w:link w:val="a8"/>
    <w:uiPriority w:val="99"/>
    <w:semiHidden/>
    <w:rsid w:val="004A542C"/>
    <w:rPr>
      <w:rFonts w:ascii="Courier New" w:eastAsia="Courier New" w:hAnsi="Courier New" w:cs="Courier New"/>
      <w:color w:val="000000"/>
      <w:sz w:val="24"/>
      <w:szCs w:val="24"/>
      <w:lang w:eastAsia="ru-RU"/>
    </w:rPr>
  </w:style>
  <w:style w:type="paragraph" w:styleId="aa">
    <w:name w:val="footer"/>
    <w:basedOn w:val="a"/>
    <w:link w:val="ab"/>
    <w:uiPriority w:val="99"/>
    <w:semiHidden/>
    <w:unhideWhenUsed/>
    <w:rsid w:val="004A542C"/>
    <w:pPr>
      <w:tabs>
        <w:tab w:val="center" w:pos="4677"/>
        <w:tab w:val="right" w:pos="9355"/>
      </w:tabs>
    </w:pPr>
  </w:style>
  <w:style w:type="character" w:customStyle="1" w:styleId="ab">
    <w:name w:val="Нижний колонтитул Знак"/>
    <w:basedOn w:val="a0"/>
    <w:link w:val="aa"/>
    <w:uiPriority w:val="99"/>
    <w:semiHidden/>
    <w:rsid w:val="004A542C"/>
    <w:rPr>
      <w:rFonts w:ascii="Courier New" w:eastAsia="Courier New" w:hAnsi="Courier New" w:cs="Courier New"/>
      <w:color w:val="000000"/>
      <w:sz w:val="24"/>
      <w:szCs w:val="24"/>
      <w:lang w:eastAsia="ru-RU"/>
    </w:rPr>
  </w:style>
  <w:style w:type="paragraph" w:styleId="ac">
    <w:name w:val="Body Text"/>
    <w:basedOn w:val="a"/>
    <w:link w:val="ad"/>
    <w:uiPriority w:val="99"/>
    <w:semiHidden/>
    <w:unhideWhenUsed/>
    <w:rsid w:val="004A542C"/>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ad">
    <w:name w:val="Основной текст Знак"/>
    <w:basedOn w:val="a0"/>
    <w:link w:val="ac"/>
    <w:uiPriority w:val="99"/>
    <w:semiHidden/>
    <w:rsid w:val="004A542C"/>
    <w:rPr>
      <w:rFonts w:ascii="Times New Roman" w:hAnsi="Times New Roman" w:cs="Times New Roman"/>
      <w:spacing w:val="4"/>
      <w:sz w:val="18"/>
      <w:szCs w:val="18"/>
      <w:shd w:val="clear" w:color="auto" w:fill="FFFFFF"/>
    </w:rPr>
  </w:style>
  <w:style w:type="paragraph" w:styleId="ae">
    <w:name w:val="Body Text Indent"/>
    <w:basedOn w:val="a"/>
    <w:link w:val="af"/>
    <w:uiPriority w:val="99"/>
    <w:semiHidden/>
    <w:unhideWhenUsed/>
    <w:rsid w:val="004A542C"/>
    <w:pPr>
      <w:spacing w:after="120"/>
      <w:ind w:left="283"/>
    </w:pPr>
  </w:style>
  <w:style w:type="character" w:customStyle="1" w:styleId="af">
    <w:name w:val="Основной текст с отступом Знак"/>
    <w:basedOn w:val="a0"/>
    <w:link w:val="ae"/>
    <w:uiPriority w:val="99"/>
    <w:semiHidden/>
    <w:rsid w:val="004A542C"/>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4A542C"/>
    <w:pPr>
      <w:spacing w:after="120" w:line="480" w:lineRule="auto"/>
    </w:pPr>
  </w:style>
  <w:style w:type="character" w:customStyle="1" w:styleId="20">
    <w:name w:val="Основной текст 2 Знак"/>
    <w:basedOn w:val="a0"/>
    <w:link w:val="2"/>
    <w:uiPriority w:val="99"/>
    <w:semiHidden/>
    <w:rsid w:val="004A542C"/>
    <w:rPr>
      <w:rFonts w:ascii="Courier New" w:eastAsia="Courier New" w:hAnsi="Courier New" w:cs="Courier New"/>
      <w:color w:val="000000"/>
      <w:sz w:val="24"/>
      <w:szCs w:val="24"/>
      <w:lang w:eastAsia="ru-RU"/>
    </w:rPr>
  </w:style>
  <w:style w:type="paragraph" w:styleId="af0">
    <w:name w:val="Balloon Text"/>
    <w:basedOn w:val="a"/>
    <w:link w:val="af1"/>
    <w:uiPriority w:val="99"/>
    <w:semiHidden/>
    <w:unhideWhenUsed/>
    <w:rsid w:val="004A542C"/>
    <w:rPr>
      <w:rFonts w:ascii="Tahoma" w:hAnsi="Tahoma" w:cs="Tahoma"/>
      <w:sz w:val="16"/>
      <w:szCs w:val="16"/>
    </w:rPr>
  </w:style>
  <w:style w:type="character" w:customStyle="1" w:styleId="af1">
    <w:name w:val="Текст выноски Знак"/>
    <w:basedOn w:val="a0"/>
    <w:link w:val="af0"/>
    <w:uiPriority w:val="99"/>
    <w:semiHidden/>
    <w:rsid w:val="004A542C"/>
    <w:rPr>
      <w:rFonts w:ascii="Tahoma" w:eastAsia="Courier New" w:hAnsi="Tahoma" w:cs="Tahoma"/>
      <w:color w:val="000000"/>
      <w:sz w:val="16"/>
      <w:szCs w:val="16"/>
      <w:lang w:eastAsia="ru-RU"/>
    </w:rPr>
  </w:style>
  <w:style w:type="paragraph" w:styleId="af2">
    <w:name w:val="No Spacing"/>
    <w:uiPriority w:val="1"/>
    <w:qFormat/>
    <w:rsid w:val="004A542C"/>
    <w:pPr>
      <w:widowControl w:val="0"/>
      <w:spacing w:after="0" w:line="240" w:lineRule="auto"/>
    </w:pPr>
    <w:rPr>
      <w:rFonts w:ascii="Courier New" w:eastAsia="Courier New" w:hAnsi="Courier New" w:cs="Courier New"/>
      <w:color w:val="000000"/>
      <w:sz w:val="24"/>
      <w:szCs w:val="24"/>
    </w:rPr>
  </w:style>
  <w:style w:type="paragraph" w:styleId="af3">
    <w:name w:val="List Paragraph"/>
    <w:basedOn w:val="a"/>
    <w:uiPriority w:val="34"/>
    <w:qFormat/>
    <w:rsid w:val="004A542C"/>
    <w:pPr>
      <w:ind w:left="720"/>
      <w:contextualSpacing/>
    </w:pPr>
  </w:style>
  <w:style w:type="paragraph" w:customStyle="1" w:styleId="newncpi">
    <w:name w:val="newncpi"/>
    <w:basedOn w:val="a"/>
    <w:uiPriority w:val="99"/>
    <w:semiHidden/>
    <w:rsid w:val="004A542C"/>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uiPriority w:val="99"/>
    <w:semiHidden/>
    <w:rsid w:val="004A542C"/>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uiPriority w:val="99"/>
    <w:semiHidden/>
    <w:rsid w:val="004A542C"/>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uiPriority w:val="99"/>
    <w:semiHidden/>
    <w:rsid w:val="004A542C"/>
    <w:pPr>
      <w:widowControl/>
    </w:pPr>
    <w:rPr>
      <w:rFonts w:ascii="Times New Roman" w:eastAsia="Times New Roman" w:hAnsi="Times New Roman" w:cs="Times New Roman"/>
      <w:color w:val="auto"/>
      <w:sz w:val="20"/>
      <w:szCs w:val="20"/>
    </w:rPr>
  </w:style>
  <w:style w:type="paragraph" w:customStyle="1" w:styleId="onestring">
    <w:name w:val="onestring"/>
    <w:basedOn w:val="a"/>
    <w:uiPriority w:val="99"/>
    <w:semiHidden/>
    <w:rsid w:val="004A542C"/>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uiPriority w:val="99"/>
    <w:semiHidden/>
    <w:rsid w:val="004A542C"/>
    <w:pPr>
      <w:widowControl/>
      <w:ind w:firstLine="567"/>
      <w:jc w:val="both"/>
    </w:pPr>
    <w:rPr>
      <w:rFonts w:ascii="Times New Roman" w:eastAsia="Times New Roman" w:hAnsi="Times New Roman" w:cs="Times New Roman"/>
      <w:color w:val="auto"/>
    </w:rPr>
  </w:style>
  <w:style w:type="paragraph" w:customStyle="1" w:styleId="comment">
    <w:name w:val="comment"/>
    <w:basedOn w:val="a"/>
    <w:uiPriority w:val="99"/>
    <w:semiHidden/>
    <w:rsid w:val="004A542C"/>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uiPriority w:val="99"/>
    <w:semiHidden/>
    <w:rsid w:val="004A542C"/>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uiPriority w:val="99"/>
    <w:semiHidden/>
    <w:rsid w:val="004A542C"/>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uiPriority w:val="99"/>
    <w:semiHidden/>
    <w:rsid w:val="004A542C"/>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semiHidden/>
    <w:rsid w:val="004A54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semiHidden/>
    <w:rsid w:val="004A54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uiPriority w:val="99"/>
    <w:semiHidden/>
    <w:rsid w:val="004A542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hapter">
    <w:name w:val="chapter"/>
    <w:basedOn w:val="a"/>
    <w:uiPriority w:val="99"/>
    <w:semiHidden/>
    <w:rsid w:val="004A542C"/>
    <w:pPr>
      <w:widowControl/>
      <w:spacing w:before="240" w:after="240"/>
      <w:jc w:val="center"/>
    </w:pPr>
    <w:rPr>
      <w:rFonts w:ascii="Times New Roman" w:eastAsia="Times New Roman" w:hAnsi="Times New Roman" w:cs="Times New Roman"/>
      <w:b/>
      <w:bCs/>
      <w:caps/>
      <w:color w:val="auto"/>
    </w:rPr>
  </w:style>
  <w:style w:type="paragraph" w:customStyle="1" w:styleId="21">
    <w:name w:val="Основной текст с отступом 21"/>
    <w:basedOn w:val="a"/>
    <w:uiPriority w:val="99"/>
    <w:semiHidden/>
    <w:rsid w:val="004A542C"/>
    <w:pPr>
      <w:spacing w:line="360" w:lineRule="auto"/>
      <w:ind w:firstLine="567"/>
      <w:jc w:val="both"/>
    </w:pPr>
    <w:rPr>
      <w:rFonts w:ascii="Times New Roman" w:eastAsia="Times New Roman" w:hAnsi="Times New Roman" w:cs="Times New Roman"/>
      <w:color w:val="auto"/>
      <w:szCs w:val="20"/>
    </w:rPr>
  </w:style>
  <w:style w:type="character" w:customStyle="1" w:styleId="1">
    <w:name w:val="Основной текст Знак1"/>
    <w:basedOn w:val="a0"/>
    <w:uiPriority w:val="99"/>
    <w:semiHidden/>
    <w:rsid w:val="004A542C"/>
    <w:rPr>
      <w:rFonts w:ascii="Courier New" w:eastAsia="Courier New" w:hAnsi="Courier New" w:cs="Courier New" w:hint="default"/>
      <w:color w:val="000000"/>
      <w:sz w:val="24"/>
      <w:szCs w:val="24"/>
      <w:lang w:eastAsia="ru-RU"/>
    </w:rPr>
  </w:style>
  <w:style w:type="character" w:customStyle="1" w:styleId="datepr">
    <w:name w:val="datepr"/>
    <w:basedOn w:val="a0"/>
    <w:rsid w:val="004A542C"/>
    <w:rPr>
      <w:rFonts w:ascii="Times New Roman" w:hAnsi="Times New Roman" w:cs="Times New Roman" w:hint="default"/>
      <w:i/>
      <w:iCs/>
    </w:rPr>
  </w:style>
  <w:style w:type="character" w:customStyle="1" w:styleId="number">
    <w:name w:val="number"/>
    <w:basedOn w:val="a0"/>
    <w:rsid w:val="004A542C"/>
    <w:rPr>
      <w:rFonts w:ascii="Times New Roman" w:hAnsi="Times New Roman" w:cs="Times New Roman" w:hint="default"/>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42C"/>
    <w:pPr>
      <w:widowControl w:val="0"/>
      <w:spacing w:after="0" w:line="240" w:lineRule="auto"/>
    </w:pPr>
    <w:rPr>
      <w:rFonts w:ascii="Courier New" w:eastAsia="Courier New"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A542C"/>
    <w:rPr>
      <w:color w:val="0000FF" w:themeColor="hyperlink"/>
      <w:u w:val="single"/>
    </w:rPr>
  </w:style>
  <w:style w:type="character" w:styleId="a4">
    <w:name w:val="FollowedHyperlink"/>
    <w:basedOn w:val="a0"/>
    <w:uiPriority w:val="99"/>
    <w:semiHidden/>
    <w:unhideWhenUsed/>
    <w:rsid w:val="004A542C"/>
    <w:rPr>
      <w:color w:val="800080" w:themeColor="followedHyperlink"/>
      <w:u w:val="single"/>
    </w:rPr>
  </w:style>
  <w:style w:type="paragraph" w:styleId="a5">
    <w:name w:val="Normal (Web)"/>
    <w:basedOn w:val="a"/>
    <w:uiPriority w:val="99"/>
    <w:semiHidden/>
    <w:unhideWhenUsed/>
    <w:rsid w:val="004A542C"/>
    <w:pPr>
      <w:widowControl/>
      <w:spacing w:before="100" w:beforeAutospacing="1" w:after="100" w:afterAutospacing="1"/>
    </w:pPr>
    <w:rPr>
      <w:rFonts w:ascii="Times New Roman" w:eastAsia="Times New Roman" w:hAnsi="Times New Roman" w:cs="Times New Roman"/>
      <w:color w:val="auto"/>
    </w:rPr>
  </w:style>
  <w:style w:type="paragraph" w:styleId="a6">
    <w:name w:val="footnote text"/>
    <w:basedOn w:val="a"/>
    <w:link w:val="a7"/>
    <w:uiPriority w:val="99"/>
    <w:semiHidden/>
    <w:unhideWhenUsed/>
    <w:rsid w:val="004A542C"/>
    <w:pPr>
      <w:widowControl/>
    </w:pPr>
    <w:rPr>
      <w:rFonts w:ascii="Calibri" w:eastAsia="Times New Roman" w:hAnsi="Calibri" w:cs="Times New Roman"/>
      <w:color w:val="auto"/>
      <w:sz w:val="20"/>
      <w:szCs w:val="20"/>
    </w:rPr>
  </w:style>
  <w:style w:type="character" w:customStyle="1" w:styleId="a7">
    <w:name w:val="Текст сноски Знак"/>
    <w:basedOn w:val="a0"/>
    <w:link w:val="a6"/>
    <w:uiPriority w:val="99"/>
    <w:semiHidden/>
    <w:rsid w:val="004A542C"/>
    <w:rPr>
      <w:rFonts w:ascii="Calibri" w:eastAsia="Times New Roman" w:hAnsi="Calibri" w:cs="Times New Roman"/>
      <w:sz w:val="20"/>
      <w:szCs w:val="20"/>
      <w:lang w:eastAsia="ru-RU"/>
    </w:rPr>
  </w:style>
  <w:style w:type="paragraph" w:styleId="a8">
    <w:name w:val="header"/>
    <w:basedOn w:val="a"/>
    <w:link w:val="a9"/>
    <w:uiPriority w:val="99"/>
    <w:semiHidden/>
    <w:unhideWhenUsed/>
    <w:rsid w:val="004A542C"/>
    <w:pPr>
      <w:tabs>
        <w:tab w:val="center" w:pos="4677"/>
        <w:tab w:val="right" w:pos="9355"/>
      </w:tabs>
    </w:pPr>
  </w:style>
  <w:style w:type="character" w:customStyle="1" w:styleId="a9">
    <w:name w:val="Верхний колонтитул Знак"/>
    <w:basedOn w:val="a0"/>
    <w:link w:val="a8"/>
    <w:uiPriority w:val="99"/>
    <w:semiHidden/>
    <w:rsid w:val="004A542C"/>
    <w:rPr>
      <w:rFonts w:ascii="Courier New" w:eastAsia="Courier New" w:hAnsi="Courier New" w:cs="Courier New"/>
      <w:color w:val="000000"/>
      <w:sz w:val="24"/>
      <w:szCs w:val="24"/>
      <w:lang w:eastAsia="ru-RU"/>
    </w:rPr>
  </w:style>
  <w:style w:type="paragraph" w:styleId="aa">
    <w:name w:val="footer"/>
    <w:basedOn w:val="a"/>
    <w:link w:val="ab"/>
    <w:uiPriority w:val="99"/>
    <w:semiHidden/>
    <w:unhideWhenUsed/>
    <w:rsid w:val="004A542C"/>
    <w:pPr>
      <w:tabs>
        <w:tab w:val="center" w:pos="4677"/>
        <w:tab w:val="right" w:pos="9355"/>
      </w:tabs>
    </w:pPr>
  </w:style>
  <w:style w:type="character" w:customStyle="1" w:styleId="ab">
    <w:name w:val="Нижний колонтитул Знак"/>
    <w:basedOn w:val="a0"/>
    <w:link w:val="aa"/>
    <w:uiPriority w:val="99"/>
    <w:semiHidden/>
    <w:rsid w:val="004A542C"/>
    <w:rPr>
      <w:rFonts w:ascii="Courier New" w:eastAsia="Courier New" w:hAnsi="Courier New" w:cs="Courier New"/>
      <w:color w:val="000000"/>
      <w:sz w:val="24"/>
      <w:szCs w:val="24"/>
      <w:lang w:eastAsia="ru-RU"/>
    </w:rPr>
  </w:style>
  <w:style w:type="paragraph" w:styleId="ac">
    <w:name w:val="Body Text"/>
    <w:basedOn w:val="a"/>
    <w:link w:val="ad"/>
    <w:uiPriority w:val="99"/>
    <w:semiHidden/>
    <w:unhideWhenUsed/>
    <w:rsid w:val="004A542C"/>
    <w:pPr>
      <w:shd w:val="clear" w:color="auto" w:fill="FFFFFF"/>
      <w:spacing w:after="180" w:line="202" w:lineRule="exact"/>
      <w:jc w:val="both"/>
    </w:pPr>
    <w:rPr>
      <w:rFonts w:ascii="Times New Roman" w:eastAsiaTheme="minorHAnsi" w:hAnsi="Times New Roman" w:cs="Times New Roman"/>
      <w:color w:val="auto"/>
      <w:spacing w:val="4"/>
      <w:sz w:val="18"/>
      <w:szCs w:val="18"/>
      <w:lang w:eastAsia="en-US"/>
    </w:rPr>
  </w:style>
  <w:style w:type="character" w:customStyle="1" w:styleId="ad">
    <w:name w:val="Основной текст Знак"/>
    <w:basedOn w:val="a0"/>
    <w:link w:val="ac"/>
    <w:uiPriority w:val="99"/>
    <w:semiHidden/>
    <w:rsid w:val="004A542C"/>
    <w:rPr>
      <w:rFonts w:ascii="Times New Roman" w:hAnsi="Times New Roman" w:cs="Times New Roman"/>
      <w:spacing w:val="4"/>
      <w:sz w:val="18"/>
      <w:szCs w:val="18"/>
      <w:shd w:val="clear" w:color="auto" w:fill="FFFFFF"/>
    </w:rPr>
  </w:style>
  <w:style w:type="paragraph" w:styleId="ae">
    <w:name w:val="Body Text Indent"/>
    <w:basedOn w:val="a"/>
    <w:link w:val="af"/>
    <w:uiPriority w:val="99"/>
    <w:semiHidden/>
    <w:unhideWhenUsed/>
    <w:rsid w:val="004A542C"/>
    <w:pPr>
      <w:spacing w:after="120"/>
      <w:ind w:left="283"/>
    </w:pPr>
  </w:style>
  <w:style w:type="character" w:customStyle="1" w:styleId="af">
    <w:name w:val="Основной текст с отступом Знак"/>
    <w:basedOn w:val="a0"/>
    <w:link w:val="ae"/>
    <w:uiPriority w:val="99"/>
    <w:semiHidden/>
    <w:rsid w:val="004A542C"/>
    <w:rPr>
      <w:rFonts w:ascii="Courier New" w:eastAsia="Courier New" w:hAnsi="Courier New" w:cs="Courier New"/>
      <w:color w:val="000000"/>
      <w:sz w:val="24"/>
      <w:szCs w:val="24"/>
      <w:lang w:eastAsia="ru-RU"/>
    </w:rPr>
  </w:style>
  <w:style w:type="paragraph" w:styleId="2">
    <w:name w:val="Body Text 2"/>
    <w:basedOn w:val="a"/>
    <w:link w:val="20"/>
    <w:uiPriority w:val="99"/>
    <w:semiHidden/>
    <w:unhideWhenUsed/>
    <w:rsid w:val="004A542C"/>
    <w:pPr>
      <w:spacing w:after="120" w:line="480" w:lineRule="auto"/>
    </w:pPr>
  </w:style>
  <w:style w:type="character" w:customStyle="1" w:styleId="20">
    <w:name w:val="Основной текст 2 Знак"/>
    <w:basedOn w:val="a0"/>
    <w:link w:val="2"/>
    <w:uiPriority w:val="99"/>
    <w:semiHidden/>
    <w:rsid w:val="004A542C"/>
    <w:rPr>
      <w:rFonts w:ascii="Courier New" w:eastAsia="Courier New" w:hAnsi="Courier New" w:cs="Courier New"/>
      <w:color w:val="000000"/>
      <w:sz w:val="24"/>
      <w:szCs w:val="24"/>
      <w:lang w:eastAsia="ru-RU"/>
    </w:rPr>
  </w:style>
  <w:style w:type="paragraph" w:styleId="af0">
    <w:name w:val="Balloon Text"/>
    <w:basedOn w:val="a"/>
    <w:link w:val="af1"/>
    <w:uiPriority w:val="99"/>
    <w:semiHidden/>
    <w:unhideWhenUsed/>
    <w:rsid w:val="004A542C"/>
    <w:rPr>
      <w:rFonts w:ascii="Tahoma" w:hAnsi="Tahoma" w:cs="Tahoma"/>
      <w:sz w:val="16"/>
      <w:szCs w:val="16"/>
    </w:rPr>
  </w:style>
  <w:style w:type="character" w:customStyle="1" w:styleId="af1">
    <w:name w:val="Текст выноски Знак"/>
    <w:basedOn w:val="a0"/>
    <w:link w:val="af0"/>
    <w:uiPriority w:val="99"/>
    <w:semiHidden/>
    <w:rsid w:val="004A542C"/>
    <w:rPr>
      <w:rFonts w:ascii="Tahoma" w:eastAsia="Courier New" w:hAnsi="Tahoma" w:cs="Tahoma"/>
      <w:color w:val="000000"/>
      <w:sz w:val="16"/>
      <w:szCs w:val="16"/>
      <w:lang w:eastAsia="ru-RU"/>
    </w:rPr>
  </w:style>
  <w:style w:type="paragraph" w:styleId="af2">
    <w:name w:val="No Spacing"/>
    <w:uiPriority w:val="1"/>
    <w:qFormat/>
    <w:rsid w:val="004A542C"/>
    <w:pPr>
      <w:widowControl w:val="0"/>
      <w:spacing w:after="0" w:line="240" w:lineRule="auto"/>
    </w:pPr>
    <w:rPr>
      <w:rFonts w:ascii="Courier New" w:eastAsia="Courier New" w:hAnsi="Courier New" w:cs="Courier New"/>
      <w:color w:val="000000"/>
      <w:sz w:val="24"/>
      <w:szCs w:val="24"/>
    </w:rPr>
  </w:style>
  <w:style w:type="paragraph" w:styleId="af3">
    <w:name w:val="List Paragraph"/>
    <w:basedOn w:val="a"/>
    <w:uiPriority w:val="34"/>
    <w:qFormat/>
    <w:rsid w:val="004A542C"/>
    <w:pPr>
      <w:ind w:left="720"/>
      <w:contextualSpacing/>
    </w:pPr>
  </w:style>
  <w:style w:type="paragraph" w:customStyle="1" w:styleId="newncpi">
    <w:name w:val="newncpi"/>
    <w:basedOn w:val="a"/>
    <w:uiPriority w:val="99"/>
    <w:semiHidden/>
    <w:rsid w:val="004A542C"/>
    <w:pPr>
      <w:widowControl/>
      <w:spacing w:before="160" w:after="160"/>
      <w:ind w:firstLine="567"/>
      <w:jc w:val="both"/>
    </w:pPr>
    <w:rPr>
      <w:rFonts w:ascii="Times New Roman" w:eastAsia="Times New Roman" w:hAnsi="Times New Roman" w:cs="Times New Roman"/>
      <w:color w:val="auto"/>
    </w:rPr>
  </w:style>
  <w:style w:type="paragraph" w:customStyle="1" w:styleId="newncpi0">
    <w:name w:val="newncpi0"/>
    <w:basedOn w:val="a"/>
    <w:uiPriority w:val="99"/>
    <w:semiHidden/>
    <w:rsid w:val="004A542C"/>
    <w:pPr>
      <w:widowControl/>
      <w:spacing w:before="160" w:after="160"/>
      <w:jc w:val="both"/>
    </w:pPr>
    <w:rPr>
      <w:rFonts w:ascii="Times New Roman" w:eastAsia="Times New Roman" w:hAnsi="Times New Roman" w:cs="Times New Roman"/>
      <w:color w:val="auto"/>
    </w:rPr>
  </w:style>
  <w:style w:type="paragraph" w:customStyle="1" w:styleId="titlep">
    <w:name w:val="titlep"/>
    <w:basedOn w:val="a"/>
    <w:uiPriority w:val="99"/>
    <w:semiHidden/>
    <w:rsid w:val="004A542C"/>
    <w:pPr>
      <w:widowControl/>
      <w:spacing w:before="360" w:after="360"/>
      <w:jc w:val="center"/>
    </w:pPr>
    <w:rPr>
      <w:rFonts w:ascii="Times New Roman" w:eastAsia="Times New Roman" w:hAnsi="Times New Roman" w:cs="Times New Roman"/>
      <w:b/>
      <w:bCs/>
      <w:color w:val="auto"/>
    </w:rPr>
  </w:style>
  <w:style w:type="paragraph" w:customStyle="1" w:styleId="table10">
    <w:name w:val="table10"/>
    <w:basedOn w:val="a"/>
    <w:uiPriority w:val="99"/>
    <w:semiHidden/>
    <w:rsid w:val="004A542C"/>
    <w:pPr>
      <w:widowControl/>
    </w:pPr>
    <w:rPr>
      <w:rFonts w:ascii="Times New Roman" w:eastAsia="Times New Roman" w:hAnsi="Times New Roman" w:cs="Times New Roman"/>
      <w:color w:val="auto"/>
      <w:sz w:val="20"/>
      <w:szCs w:val="20"/>
    </w:rPr>
  </w:style>
  <w:style w:type="paragraph" w:customStyle="1" w:styleId="onestring">
    <w:name w:val="onestring"/>
    <w:basedOn w:val="a"/>
    <w:uiPriority w:val="99"/>
    <w:semiHidden/>
    <w:rsid w:val="004A542C"/>
    <w:pPr>
      <w:widowControl/>
      <w:spacing w:before="160" w:after="160"/>
      <w:jc w:val="right"/>
    </w:pPr>
    <w:rPr>
      <w:rFonts w:ascii="Times New Roman" w:eastAsia="Times New Roman" w:hAnsi="Times New Roman" w:cs="Times New Roman"/>
      <w:color w:val="auto"/>
      <w:sz w:val="22"/>
      <w:szCs w:val="22"/>
    </w:rPr>
  </w:style>
  <w:style w:type="paragraph" w:customStyle="1" w:styleId="endform">
    <w:name w:val="endform"/>
    <w:basedOn w:val="a"/>
    <w:uiPriority w:val="99"/>
    <w:semiHidden/>
    <w:rsid w:val="004A542C"/>
    <w:pPr>
      <w:widowControl/>
      <w:ind w:firstLine="567"/>
      <w:jc w:val="both"/>
    </w:pPr>
    <w:rPr>
      <w:rFonts w:ascii="Times New Roman" w:eastAsia="Times New Roman" w:hAnsi="Times New Roman" w:cs="Times New Roman"/>
      <w:color w:val="auto"/>
    </w:rPr>
  </w:style>
  <w:style w:type="paragraph" w:customStyle="1" w:styleId="comment">
    <w:name w:val="comment"/>
    <w:basedOn w:val="a"/>
    <w:uiPriority w:val="99"/>
    <w:semiHidden/>
    <w:rsid w:val="004A542C"/>
    <w:pPr>
      <w:widowControl/>
      <w:spacing w:before="160" w:after="160"/>
      <w:ind w:firstLine="709"/>
      <w:jc w:val="both"/>
    </w:pPr>
    <w:rPr>
      <w:rFonts w:ascii="Times New Roman" w:eastAsia="Times New Roman" w:hAnsi="Times New Roman" w:cs="Times New Roman"/>
      <w:color w:val="auto"/>
      <w:sz w:val="20"/>
      <w:szCs w:val="20"/>
    </w:rPr>
  </w:style>
  <w:style w:type="paragraph" w:customStyle="1" w:styleId="point">
    <w:name w:val="point"/>
    <w:basedOn w:val="a"/>
    <w:uiPriority w:val="99"/>
    <w:semiHidden/>
    <w:rsid w:val="004A542C"/>
    <w:pPr>
      <w:widowControl/>
      <w:spacing w:before="160" w:after="160"/>
      <w:ind w:firstLine="567"/>
      <w:jc w:val="both"/>
    </w:pPr>
    <w:rPr>
      <w:rFonts w:ascii="Times New Roman" w:eastAsia="Times New Roman" w:hAnsi="Times New Roman" w:cs="Times New Roman"/>
      <w:color w:val="auto"/>
    </w:rPr>
  </w:style>
  <w:style w:type="paragraph" w:customStyle="1" w:styleId="underpoint">
    <w:name w:val="underpoint"/>
    <w:basedOn w:val="a"/>
    <w:uiPriority w:val="99"/>
    <w:semiHidden/>
    <w:rsid w:val="004A542C"/>
    <w:pPr>
      <w:widowControl/>
      <w:spacing w:before="160" w:after="160"/>
      <w:ind w:firstLine="567"/>
      <w:jc w:val="both"/>
    </w:pPr>
    <w:rPr>
      <w:rFonts w:ascii="Times New Roman" w:eastAsia="Times New Roman" w:hAnsi="Times New Roman" w:cs="Times New Roman"/>
      <w:color w:val="auto"/>
    </w:rPr>
  </w:style>
  <w:style w:type="paragraph" w:customStyle="1" w:styleId="snoski">
    <w:name w:val="snoski"/>
    <w:basedOn w:val="a"/>
    <w:uiPriority w:val="99"/>
    <w:semiHidden/>
    <w:rsid w:val="004A542C"/>
    <w:pPr>
      <w:widowControl/>
      <w:spacing w:before="160" w:after="160"/>
      <w:ind w:firstLine="567"/>
      <w:jc w:val="both"/>
    </w:pPr>
    <w:rPr>
      <w:rFonts w:ascii="Times New Roman" w:eastAsia="Times New Roman" w:hAnsi="Times New Roman" w:cs="Times New Roman"/>
      <w:color w:val="auto"/>
      <w:sz w:val="20"/>
      <w:szCs w:val="20"/>
    </w:rPr>
  </w:style>
  <w:style w:type="paragraph" w:customStyle="1" w:styleId="ConsPlusNonformat">
    <w:name w:val="ConsPlusNonformat"/>
    <w:uiPriority w:val="99"/>
    <w:semiHidden/>
    <w:rsid w:val="004A542C"/>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uiPriority w:val="99"/>
    <w:semiHidden/>
    <w:rsid w:val="004A542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extList">
    <w:name w:val="ConsPlusTextList"/>
    <w:uiPriority w:val="99"/>
    <w:semiHidden/>
    <w:rsid w:val="004A542C"/>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chapter">
    <w:name w:val="chapter"/>
    <w:basedOn w:val="a"/>
    <w:uiPriority w:val="99"/>
    <w:semiHidden/>
    <w:rsid w:val="004A542C"/>
    <w:pPr>
      <w:widowControl/>
      <w:spacing w:before="240" w:after="240"/>
      <w:jc w:val="center"/>
    </w:pPr>
    <w:rPr>
      <w:rFonts w:ascii="Times New Roman" w:eastAsia="Times New Roman" w:hAnsi="Times New Roman" w:cs="Times New Roman"/>
      <w:b/>
      <w:bCs/>
      <w:caps/>
      <w:color w:val="auto"/>
    </w:rPr>
  </w:style>
  <w:style w:type="paragraph" w:customStyle="1" w:styleId="21">
    <w:name w:val="Основной текст с отступом 21"/>
    <w:basedOn w:val="a"/>
    <w:uiPriority w:val="99"/>
    <w:semiHidden/>
    <w:rsid w:val="004A542C"/>
    <w:pPr>
      <w:spacing w:line="360" w:lineRule="auto"/>
      <w:ind w:firstLine="567"/>
      <w:jc w:val="both"/>
    </w:pPr>
    <w:rPr>
      <w:rFonts w:ascii="Times New Roman" w:eastAsia="Times New Roman" w:hAnsi="Times New Roman" w:cs="Times New Roman"/>
      <w:color w:val="auto"/>
      <w:szCs w:val="20"/>
    </w:rPr>
  </w:style>
  <w:style w:type="character" w:customStyle="1" w:styleId="1">
    <w:name w:val="Основной текст Знак1"/>
    <w:basedOn w:val="a0"/>
    <w:uiPriority w:val="99"/>
    <w:semiHidden/>
    <w:rsid w:val="004A542C"/>
    <w:rPr>
      <w:rFonts w:ascii="Courier New" w:eastAsia="Courier New" w:hAnsi="Courier New" w:cs="Courier New" w:hint="default"/>
      <w:color w:val="000000"/>
      <w:sz w:val="24"/>
      <w:szCs w:val="24"/>
      <w:lang w:eastAsia="ru-RU"/>
    </w:rPr>
  </w:style>
  <w:style w:type="character" w:customStyle="1" w:styleId="datepr">
    <w:name w:val="datepr"/>
    <w:basedOn w:val="a0"/>
    <w:rsid w:val="004A542C"/>
    <w:rPr>
      <w:rFonts w:ascii="Times New Roman" w:hAnsi="Times New Roman" w:cs="Times New Roman" w:hint="default"/>
      <w:i/>
      <w:iCs/>
    </w:rPr>
  </w:style>
  <w:style w:type="character" w:customStyle="1" w:styleId="number">
    <w:name w:val="number"/>
    <w:basedOn w:val="a0"/>
    <w:rsid w:val="004A542C"/>
    <w:rPr>
      <w:rFonts w:ascii="Times New Roman" w:hAnsi="Times New Roman" w:cs="Times New Roman" w:hint="default"/>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6388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wikipedia.org/wiki/%D0%9A%D0%B0%D1%88%D0%B5%D0%BB%D1%8C" TargetMode="External"/><Relationship Id="rId13" Type="http://schemas.openxmlformats.org/officeDocument/2006/relationships/hyperlink" Target="http://www.krasotaimedicina.ru/diseases/zabolevanija_neurology/sleep-disorder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ru.wikipedia.org/wiki/%D0%98%D0%BD%D1%84%D0%B5%D0%BA%D1%86%D0%B8%D1%8F" TargetMode="External"/><Relationship Id="rId12" Type="http://schemas.openxmlformats.org/officeDocument/2006/relationships/hyperlink" Target="https://ru.wikipedia.org/wiki/%D0%A1%D0%B5%D0%BC%D0%B5%D0%BD%D0%BD%D0%B8%D0%BA" TargetMode="External"/><Relationship Id="rId17"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image" Target="media/image3.jpeg"/><Relationship Id="rId1" Type="http://schemas.openxmlformats.org/officeDocument/2006/relationships/styles" Target="styles.xml"/><Relationship Id="rId6" Type="http://schemas.openxmlformats.org/officeDocument/2006/relationships/hyperlink" Target="https://ru.wikipedia.org/wiki/%D0%91%D0%B0%D0%BA%D1%82%D0%B5%D1%80%D0%B8%D0%B8" TargetMode="External"/><Relationship Id="rId11" Type="http://schemas.openxmlformats.org/officeDocument/2006/relationships/hyperlink" Target="https://ru.wikipedia.org/wiki/%D0%9F%D0%BE%D0%B4%D0%B6%D0%B5%D0%BB%D1%83%D0%B4%D0%BE%D1%87%D0%BD%D0%B0%D1%8F_%D0%B6%D0%B5%D0%BB%D0%B5%D0%B7%D0%B0" TargetMode="External"/><Relationship Id="rId5" Type="http://schemas.openxmlformats.org/officeDocument/2006/relationships/hyperlink" Target="http://www.gorses-grodno.by" TargetMode="External"/><Relationship Id="rId15" Type="http://schemas.openxmlformats.org/officeDocument/2006/relationships/image" Target="media/image2.jpeg"/><Relationship Id="rId10" Type="http://schemas.openxmlformats.org/officeDocument/2006/relationships/hyperlink" Target="https://ru.wikipedia.org/wiki/%D0%A1%D0%BB%D1%8E%D0%BD%D0%BD%D1%8B%D0%B5_%D0%B6%D0%B5%D0%BB%D0%B5%D0%B7%D1%8B" TargetMode="External"/><Relationship Id="rId4" Type="http://schemas.openxmlformats.org/officeDocument/2006/relationships/webSettings" Target="webSettings.xml"/><Relationship Id="rId9" Type="http://schemas.openxmlformats.org/officeDocument/2006/relationships/hyperlink" Target="https://ru.wikipedia.org/wiki/%D0%9F%D0%B0%D1%80%D0%B0%D0%BC%D0%B8%D0%BA%D1%81%D0%BE%D0%B2%D0%B8%D1%80%D1%83%D1%81%D1%8B"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16647</Words>
  <Characters>94892</Characters>
  <Application>Microsoft Office Word</Application>
  <DocSecurity>0</DocSecurity>
  <Lines>790</Lines>
  <Paragraphs>222</Paragraphs>
  <ScaleCrop>false</ScaleCrop>
  <Company>Office</Company>
  <LinksUpToDate>false</LinksUpToDate>
  <CharactersWithSpaces>111317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2025-06-11T09:44:00Z</dcterms:created>
  <dcterms:modified xsi:type="dcterms:W3CDTF">2025-06-11T09:45:00Z</dcterms:modified>
</cp:coreProperties>
</file>